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00C" w:rsidRPr="0091200C" w:rsidRDefault="0091200C" w:rsidP="0091200C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91200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ЗАКОН</w:t>
      </w:r>
      <w:r w:rsidRPr="0091200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91200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 НОВГОРОДСКОЙ ОБЛАСТИ</w:t>
      </w:r>
      <w:r w:rsidRPr="0091200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91200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29 октября 2014 года N 650-ОЗ</w:t>
      </w:r>
      <w:r w:rsidRPr="0091200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91200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91200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 мерах по реализации </w:t>
      </w:r>
      <w:hyperlink r:id="rId4" w:anchor="7D20K3" w:history="1">
        <w:r w:rsidRPr="0091200C">
          <w:rPr>
            <w:rFonts w:ascii="Arial" w:eastAsia="Times New Roman" w:hAnsi="Arial" w:cs="Arial"/>
            <w:b/>
            <w:bCs/>
            <w:color w:val="3451A0"/>
            <w:sz w:val="24"/>
            <w:u w:val="single"/>
            <w:lang w:eastAsia="ru-RU"/>
          </w:rPr>
          <w:t>Федерального закона "Об основах социального обслуживания граждан в Российской Федерации"</w:t>
        </w:r>
      </w:hyperlink>
      <w:r w:rsidRPr="0091200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на территории Новгородской области</w:t>
      </w:r>
    </w:p>
    <w:p w:rsidR="0091200C" w:rsidRPr="0091200C" w:rsidRDefault="0091200C" w:rsidP="0091200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120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редакции областных </w:t>
      </w:r>
      <w:hyperlink r:id="rId5" w:history="1">
        <w:r w:rsidRPr="0091200C">
          <w:rPr>
            <w:rFonts w:ascii="Arial" w:eastAsia="Times New Roman" w:hAnsi="Arial" w:cs="Arial"/>
            <w:color w:val="3451A0"/>
            <w:sz w:val="24"/>
            <w:szCs w:val="24"/>
            <w:lang w:eastAsia="ru-RU"/>
          </w:rPr>
          <w:t>законов Новгородской области от 27.04.2015 N 764-ОЗ</w:t>
        </w:r>
      </w:hyperlink>
      <w:r w:rsidRPr="009120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6" w:history="1">
        <w:r w:rsidRPr="0091200C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29.05.2015 N 769-ОЗ</w:t>
        </w:r>
      </w:hyperlink>
      <w:r w:rsidRPr="009120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7" w:history="1">
        <w:r w:rsidRPr="0091200C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01.02.2016 N 912-ОЗ</w:t>
        </w:r>
      </w:hyperlink>
      <w:r w:rsidRPr="009120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8" w:history="1">
        <w:r w:rsidRPr="0091200C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06.03.2017 N 67-ОЗ</w:t>
        </w:r>
      </w:hyperlink>
      <w:r w:rsidRPr="009120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9" w:history="1">
        <w:r w:rsidRPr="0091200C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03.10.2017 N 146-ОЗ</w:t>
        </w:r>
      </w:hyperlink>
      <w:r w:rsidRPr="009120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0" w:history="1">
        <w:proofErr w:type="gramStart"/>
        <w:r w:rsidRPr="0091200C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</w:t>
        </w:r>
        <w:proofErr w:type="gramEnd"/>
        <w:r w:rsidRPr="0091200C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 05.03.2018 N 222-ОЗ</w:t>
        </w:r>
      </w:hyperlink>
      <w:r w:rsidRPr="009120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1" w:history="1">
        <w:r w:rsidRPr="0091200C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27.08.2018 N 279-ОЗ</w:t>
        </w:r>
      </w:hyperlink>
      <w:r w:rsidRPr="009120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2" w:history="1">
        <w:r w:rsidRPr="0091200C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01.03.2019 N 385-ОЗ</w:t>
        </w:r>
      </w:hyperlink>
      <w:r w:rsidRPr="009120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3" w:history="1">
        <w:r w:rsidRPr="0091200C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01.02.2021 N 673-ОЗ</w:t>
        </w:r>
      </w:hyperlink>
      <w:r w:rsidRPr="0091200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BB361D" w:rsidRDefault="00BB361D"/>
    <w:p w:rsidR="0091200C" w:rsidRDefault="0091200C" w:rsidP="0091200C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br/>
      </w:r>
      <w:proofErr w:type="gramStart"/>
      <w:r>
        <w:rPr>
          <w:rFonts w:ascii="Arial" w:hAnsi="Arial" w:cs="Arial"/>
          <w:color w:val="444444"/>
        </w:rPr>
        <w:t>Принят</w:t>
      </w:r>
      <w:proofErr w:type="gramEnd"/>
      <w:r>
        <w:rPr>
          <w:rFonts w:ascii="Arial" w:hAnsi="Arial" w:cs="Arial"/>
          <w:color w:val="444444"/>
        </w:rPr>
        <w:br/>
        <w:t>Постановлением</w:t>
      </w:r>
      <w:r>
        <w:rPr>
          <w:rFonts w:ascii="Arial" w:hAnsi="Arial" w:cs="Arial"/>
          <w:color w:val="444444"/>
        </w:rPr>
        <w:br/>
        <w:t>Новгородской областной Думы</w:t>
      </w:r>
      <w:r>
        <w:rPr>
          <w:rFonts w:ascii="Arial" w:hAnsi="Arial" w:cs="Arial"/>
          <w:color w:val="444444"/>
        </w:rPr>
        <w:br/>
        <w:t>от 22.10.2014 N 1221-5 ОД</w:t>
      </w:r>
    </w:p>
    <w:p w:rsidR="0091200C" w:rsidRDefault="0091200C" w:rsidP="0091200C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br/>
      </w:r>
    </w:p>
    <w:p w:rsidR="0091200C" w:rsidRDefault="0091200C" w:rsidP="003E2EE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proofErr w:type="gramStart"/>
      <w:r>
        <w:rPr>
          <w:rFonts w:ascii="Arial" w:hAnsi="Arial" w:cs="Arial"/>
          <w:color w:val="444444"/>
        </w:rPr>
        <w:t>Настоящий областной закон принят в соответствии с </w:t>
      </w:r>
      <w:hyperlink r:id="rId14" w:anchor="7D20K3" w:history="1">
        <w:r>
          <w:rPr>
            <w:rStyle w:val="a3"/>
            <w:rFonts w:ascii="Arial" w:hAnsi="Arial" w:cs="Arial"/>
            <w:color w:val="3451A0"/>
          </w:rPr>
          <w:t>Федеральным законом от 28 декабря 2013 года N 442-ФЗ "Об основах социального обслуживания граждан в Российской Федерации"</w:t>
        </w:r>
      </w:hyperlink>
      <w:r>
        <w:rPr>
          <w:rFonts w:ascii="Arial" w:hAnsi="Arial" w:cs="Arial"/>
          <w:color w:val="444444"/>
        </w:rPr>
        <w:t> (далее - </w:t>
      </w:r>
      <w:hyperlink r:id="rId15" w:anchor="7D20K3" w:history="1">
        <w:r>
          <w:rPr>
            <w:rStyle w:val="a3"/>
            <w:rFonts w:ascii="Arial" w:hAnsi="Arial" w:cs="Arial"/>
            <w:color w:val="3451A0"/>
          </w:rPr>
          <w:t>Федеральный закон "Об основах социального обслуживания граждан в Российской Федерации"</w:t>
        </w:r>
      </w:hyperlink>
      <w:r>
        <w:rPr>
          <w:rFonts w:ascii="Arial" w:hAnsi="Arial" w:cs="Arial"/>
          <w:color w:val="444444"/>
        </w:rPr>
        <w:t>) и </w:t>
      </w:r>
      <w:hyperlink r:id="rId16" w:history="1">
        <w:r>
          <w:rPr>
            <w:rStyle w:val="a3"/>
            <w:rFonts w:ascii="Arial" w:hAnsi="Arial" w:cs="Arial"/>
            <w:color w:val="3451A0"/>
            <w:u w:val="none"/>
          </w:rPr>
          <w:t>областным законом от 02.06.2014 N 562-ОЗ "О разграничении полномочий Новгородской областной Думы и Правительства Новгородской области в области социального обслуживания населения Новгородской области"</w:t>
        </w:r>
      </w:hyperlink>
      <w:r>
        <w:rPr>
          <w:rFonts w:ascii="Arial" w:hAnsi="Arial" w:cs="Arial"/>
          <w:color w:val="444444"/>
        </w:rPr>
        <w:t>.</w:t>
      </w:r>
      <w:proofErr w:type="gramEnd"/>
    </w:p>
    <w:p w:rsidR="0091200C" w:rsidRDefault="0091200C"/>
    <w:p w:rsidR="0091200C" w:rsidRDefault="0091200C" w:rsidP="0091200C">
      <w:pPr>
        <w:pStyle w:val="3"/>
        <w:shd w:val="clear" w:color="auto" w:fill="FFFFFF"/>
        <w:spacing w:before="0" w:after="240"/>
        <w:jc w:val="center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Статья 1. Понятия, используемые в настоящем областном законе</w:t>
      </w:r>
    </w:p>
    <w:p w:rsidR="0091200C" w:rsidRDefault="0091200C" w:rsidP="0091200C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91200C" w:rsidRDefault="0091200C" w:rsidP="003E2EE0">
      <w:pPr>
        <w:pStyle w:val="formattext"/>
        <w:shd w:val="clear" w:color="auto" w:fill="FFFFFF"/>
        <w:spacing w:before="0" w:beforeAutospacing="0" w:after="0" w:afterAutospacing="0"/>
        <w:ind w:firstLine="480"/>
        <w:jc w:val="center"/>
        <w:textAlignment w:val="baseline"/>
        <w:rPr>
          <w:rFonts w:ascii="Arial" w:hAnsi="Arial" w:cs="Arial"/>
          <w:b/>
          <w:color w:val="444444"/>
        </w:rPr>
      </w:pPr>
      <w:r>
        <w:rPr>
          <w:rFonts w:ascii="Arial" w:hAnsi="Arial" w:cs="Arial"/>
          <w:color w:val="444444"/>
        </w:rPr>
        <w:t>Понятия, используемые в настоящем областном законе, применяются в том же значении, что и в </w:t>
      </w:r>
      <w:hyperlink r:id="rId17" w:anchor="7D20K3" w:history="1">
        <w:r>
          <w:rPr>
            <w:rStyle w:val="a3"/>
            <w:rFonts w:ascii="Arial" w:hAnsi="Arial" w:cs="Arial"/>
            <w:color w:val="3451A0"/>
          </w:rPr>
          <w:t>Федеральном законе "Об основах социального обслуживания граждан в Российской Федерации"</w:t>
        </w:r>
      </w:hyperlink>
      <w:r>
        <w:rPr>
          <w:rFonts w:ascii="Arial" w:hAnsi="Arial" w:cs="Arial"/>
          <w:color w:val="444444"/>
        </w:rPr>
        <w:t>.</w:t>
      </w: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</w:rPr>
        <w:br/>
      </w:r>
      <w:r w:rsidRPr="003E2EE0">
        <w:rPr>
          <w:rFonts w:ascii="Arial" w:hAnsi="Arial" w:cs="Arial"/>
          <w:b/>
          <w:color w:val="444444"/>
        </w:rPr>
        <w:t>Статья 2. Перечень социальных услуг по видам социальных услуг, предоставляемых поставщиками социальных услуг</w:t>
      </w:r>
    </w:p>
    <w:p w:rsidR="003E2EE0" w:rsidRPr="003E2EE0" w:rsidRDefault="003E2EE0" w:rsidP="003E2EE0">
      <w:pPr>
        <w:pStyle w:val="formattext"/>
        <w:shd w:val="clear" w:color="auto" w:fill="FFFFFF"/>
        <w:spacing w:before="0" w:beforeAutospacing="0" w:after="0" w:afterAutospacing="0"/>
        <w:ind w:firstLine="480"/>
        <w:jc w:val="center"/>
        <w:textAlignment w:val="baseline"/>
        <w:rPr>
          <w:rFonts w:ascii="Arial" w:hAnsi="Arial" w:cs="Arial"/>
          <w:color w:val="444444"/>
        </w:rPr>
      </w:pPr>
    </w:p>
    <w:p w:rsidR="0091200C" w:rsidRDefault="0091200C" w:rsidP="003E2EE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proofErr w:type="gramStart"/>
      <w:r>
        <w:rPr>
          <w:rFonts w:ascii="Arial" w:hAnsi="Arial" w:cs="Arial"/>
          <w:color w:val="444444"/>
        </w:rPr>
        <w:t xml:space="preserve">В целях обеспечения предоставления социальных услуг в форме социального обслуживания на дому либо в </w:t>
      </w:r>
      <w:proofErr w:type="spellStart"/>
      <w:r>
        <w:rPr>
          <w:rFonts w:ascii="Arial" w:hAnsi="Arial" w:cs="Arial"/>
          <w:color w:val="444444"/>
        </w:rPr>
        <w:t>полустационарной</w:t>
      </w:r>
      <w:proofErr w:type="spellEnd"/>
      <w:r>
        <w:rPr>
          <w:rFonts w:ascii="Arial" w:hAnsi="Arial" w:cs="Arial"/>
          <w:color w:val="444444"/>
        </w:rPr>
        <w:t xml:space="preserve"> или в стационарной формах получателям социальных услуг с учетом их индивидуальных потребностей настоящим областным законом утверждается перечень социальных услуг, предоставляемых поставщиками социальных услуг согласно приложению к настоящему областному закону.</w:t>
      </w:r>
      <w:r>
        <w:rPr>
          <w:rFonts w:ascii="Arial" w:hAnsi="Arial" w:cs="Arial"/>
          <w:color w:val="444444"/>
        </w:rPr>
        <w:br/>
      </w:r>
      <w:proofErr w:type="gramEnd"/>
    </w:p>
    <w:p w:rsidR="0091200C" w:rsidRDefault="0091200C" w:rsidP="0091200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Перечень социальных услуг, предоставляемых поставщиками социальных услуг на территории Новгородской области, определен с учетом примерного перечня социальных услуг по видам социальных услуг, утверждаемого в соответствии с пунктом 3 части 1 статьи 7 </w:t>
      </w:r>
      <w:hyperlink r:id="rId18" w:anchor="7D20K3" w:history="1">
        <w:r>
          <w:rPr>
            <w:rStyle w:val="a3"/>
            <w:rFonts w:ascii="Arial" w:hAnsi="Arial" w:cs="Arial"/>
            <w:color w:val="3451A0"/>
          </w:rPr>
          <w:t>Федерального закона "Об основах социального обслуживания граждан в Российской Федерации"</w:t>
        </w:r>
      </w:hyperlink>
      <w:r>
        <w:rPr>
          <w:rFonts w:ascii="Arial" w:hAnsi="Arial" w:cs="Arial"/>
          <w:color w:val="444444"/>
        </w:rPr>
        <w:t>.</w:t>
      </w:r>
    </w:p>
    <w:p w:rsidR="0091200C" w:rsidRDefault="0091200C" w:rsidP="0091200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</w:p>
    <w:p w:rsidR="003E2EE0" w:rsidRDefault="003E2EE0" w:rsidP="0091200C">
      <w:pPr>
        <w:pStyle w:val="3"/>
        <w:shd w:val="clear" w:color="auto" w:fill="FFFFFF"/>
        <w:spacing w:before="0" w:after="240"/>
        <w:jc w:val="center"/>
        <w:textAlignment w:val="baseline"/>
        <w:rPr>
          <w:rFonts w:ascii="Arial" w:hAnsi="Arial" w:cs="Arial"/>
          <w:color w:val="444444"/>
          <w:sz w:val="24"/>
          <w:szCs w:val="24"/>
        </w:rPr>
      </w:pPr>
    </w:p>
    <w:p w:rsidR="0091200C" w:rsidRPr="003E2EE0" w:rsidRDefault="0091200C" w:rsidP="003E2EE0">
      <w:pPr>
        <w:pStyle w:val="3"/>
        <w:shd w:val="clear" w:color="auto" w:fill="FFFFFF"/>
        <w:spacing w:before="0" w:after="240"/>
        <w:jc w:val="center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Статья 3. Размер предельной величины среднедушевого дохода для предоставления социальных услуг бесплатно</w:t>
      </w:r>
    </w:p>
    <w:p w:rsidR="0091200C" w:rsidRDefault="0091200C" w:rsidP="003E2EE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proofErr w:type="gramStart"/>
      <w:r>
        <w:rPr>
          <w:rFonts w:ascii="Arial" w:hAnsi="Arial" w:cs="Arial"/>
          <w:color w:val="444444"/>
        </w:rPr>
        <w:t>В соответствии статьей 31 </w:t>
      </w:r>
      <w:hyperlink r:id="rId19" w:anchor="7D20K3" w:history="1">
        <w:r>
          <w:rPr>
            <w:rStyle w:val="a3"/>
            <w:rFonts w:ascii="Arial" w:hAnsi="Arial" w:cs="Arial"/>
            <w:color w:val="3451A0"/>
          </w:rPr>
          <w:t>Федерального закона "Об основах социального обслуживания граждан в Российской Федерации"</w:t>
        </w:r>
      </w:hyperlink>
      <w:r>
        <w:rPr>
          <w:rFonts w:ascii="Arial" w:hAnsi="Arial" w:cs="Arial"/>
          <w:color w:val="444444"/>
        </w:rPr>
        <w:t> предельная величина среднедушевого дохода для предоставления социальных услуг бесплатно в Новгородской области (далее - предельная величина среднедушевого дохода) устанавливается в размере полуторной величины прожиточного минимума, установленного по основным социально-демографическим группам населения в Новгородской области в соответствии с </w:t>
      </w:r>
      <w:hyperlink r:id="rId20" w:history="1">
        <w:r>
          <w:rPr>
            <w:rStyle w:val="a3"/>
            <w:rFonts w:ascii="Arial" w:hAnsi="Arial" w:cs="Arial"/>
            <w:color w:val="3451A0"/>
          </w:rPr>
          <w:t>областным законом от 27.01.2012 N 13-ОЗ "О прожиточном минимуме в</w:t>
        </w:r>
        <w:proofErr w:type="gramEnd"/>
        <w:r>
          <w:rPr>
            <w:rStyle w:val="a3"/>
            <w:rFonts w:ascii="Arial" w:hAnsi="Arial" w:cs="Arial"/>
            <w:color w:val="3451A0"/>
          </w:rPr>
          <w:t xml:space="preserve"> Новгородской области"</w:t>
        </w:r>
      </w:hyperlink>
      <w:r>
        <w:rPr>
          <w:rFonts w:ascii="Arial" w:hAnsi="Arial" w:cs="Arial"/>
          <w:color w:val="444444"/>
        </w:rPr>
        <w:t> (далее - величина прожиточного минимума).</w:t>
      </w:r>
      <w:r>
        <w:rPr>
          <w:rFonts w:ascii="Arial" w:hAnsi="Arial" w:cs="Arial"/>
          <w:color w:val="444444"/>
        </w:rPr>
        <w:br/>
      </w:r>
    </w:p>
    <w:p w:rsidR="0091200C" w:rsidRDefault="0091200C" w:rsidP="0091200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Предельная величина среднедушевого дохода применяется с первого числа первого месяца квартала, следующего за кварталом, в котором установлена величина прожиточного минимума.</w:t>
      </w:r>
    </w:p>
    <w:p w:rsidR="0091200C" w:rsidRDefault="0091200C" w:rsidP="0091200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</w:p>
    <w:p w:rsidR="0091200C" w:rsidRPr="003E2EE0" w:rsidRDefault="0091200C" w:rsidP="003E2EE0">
      <w:pPr>
        <w:pStyle w:val="3"/>
        <w:shd w:val="clear" w:color="auto" w:fill="FFFFFF"/>
        <w:spacing w:before="0" w:after="240"/>
        <w:jc w:val="center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Статья 4. Установление мер социальной поддержки и стимулирования работников организаций социального обслуживания на территории Новгородской области</w:t>
      </w:r>
    </w:p>
    <w:p w:rsidR="0091200C" w:rsidRDefault="0091200C" w:rsidP="003E2EE0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1. Меры социальной поддержки предоставляются социальным работникам организаций социального обслуживания Новгородской области в виде права </w:t>
      </w:r>
      <w:proofErr w:type="gramStart"/>
      <w:r>
        <w:rPr>
          <w:rFonts w:ascii="Arial" w:hAnsi="Arial" w:cs="Arial"/>
          <w:color w:val="444444"/>
        </w:rPr>
        <w:t>на</w:t>
      </w:r>
      <w:proofErr w:type="gramEnd"/>
      <w:r>
        <w:rPr>
          <w:rFonts w:ascii="Arial" w:hAnsi="Arial" w:cs="Arial"/>
          <w:color w:val="444444"/>
        </w:rPr>
        <w:t>:</w:t>
      </w:r>
      <w:r>
        <w:rPr>
          <w:rFonts w:ascii="Arial" w:hAnsi="Arial" w:cs="Arial"/>
          <w:color w:val="444444"/>
        </w:rPr>
        <w:br/>
      </w:r>
    </w:p>
    <w:p w:rsidR="0091200C" w:rsidRDefault="0091200C" w:rsidP="003E2EE0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1) предварительный медицинский осмотр при поступлении на работу и периодические медицинские осмотры в медицинских организациях за счет средств работодателя;</w:t>
      </w:r>
      <w:r>
        <w:rPr>
          <w:rFonts w:ascii="Arial" w:hAnsi="Arial" w:cs="Arial"/>
          <w:color w:val="444444"/>
        </w:rPr>
        <w:br/>
      </w:r>
    </w:p>
    <w:p w:rsidR="0091200C" w:rsidRDefault="0091200C" w:rsidP="003E2EE0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2) обеспечение одеждой, обувью и инвентарем или выплату денежной компенсации на их приобретение за счет средств работодателя;</w:t>
      </w:r>
      <w:r>
        <w:rPr>
          <w:rFonts w:ascii="Arial" w:hAnsi="Arial" w:cs="Arial"/>
          <w:color w:val="444444"/>
        </w:rPr>
        <w:br/>
      </w:r>
    </w:p>
    <w:p w:rsidR="0091200C" w:rsidRDefault="0091200C" w:rsidP="003E2EE0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3) компенсацию расходов по проезду всеми видами городского пассажирского транспорта (кроме такси), пригородного и междугородного сообщения (кроме такси) в пределах Новгородской области, если профессиональная деятельность связана с разъездами при исполнении служебных обязанностей за счет средств работодателя.</w:t>
      </w:r>
      <w:r>
        <w:rPr>
          <w:rFonts w:ascii="Arial" w:hAnsi="Arial" w:cs="Arial"/>
          <w:color w:val="444444"/>
        </w:rPr>
        <w:br/>
      </w:r>
    </w:p>
    <w:p w:rsidR="0091200C" w:rsidRDefault="0091200C" w:rsidP="003E2EE0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 Меры социальной поддержки социальным работникам организаций социального обслуживания Новгородской области, указанные в пунктах 2 и 3 части 1 настоящей статьи предоставляются в порядке, определяемом Правительством Новгородской области.</w:t>
      </w:r>
      <w:r>
        <w:rPr>
          <w:rFonts w:ascii="Arial" w:hAnsi="Arial" w:cs="Arial"/>
          <w:color w:val="444444"/>
        </w:rPr>
        <w:br/>
      </w:r>
    </w:p>
    <w:p w:rsidR="0091200C" w:rsidRDefault="0091200C" w:rsidP="003E2EE0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Меры социальной поддержки социальным работникам организаций социального обслуживания на территории Новгородской области предоставляются при условии, если они заняты по основному месту работы и замещают не менее ставки в организации социального обслуживания.</w:t>
      </w:r>
      <w:r>
        <w:rPr>
          <w:rFonts w:ascii="Arial" w:hAnsi="Arial" w:cs="Arial"/>
          <w:color w:val="444444"/>
        </w:rPr>
        <w:br/>
      </w:r>
    </w:p>
    <w:p w:rsidR="0091200C" w:rsidRDefault="0091200C" w:rsidP="0091200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3. Расходы на предоставление </w:t>
      </w:r>
      <w:proofErr w:type="gramStart"/>
      <w:r>
        <w:rPr>
          <w:rFonts w:ascii="Arial" w:hAnsi="Arial" w:cs="Arial"/>
          <w:color w:val="444444"/>
        </w:rPr>
        <w:t>мер социальной поддержки социальных работников организаций социального обслуживания</w:t>
      </w:r>
      <w:proofErr w:type="gramEnd"/>
      <w:r>
        <w:rPr>
          <w:rFonts w:ascii="Arial" w:hAnsi="Arial" w:cs="Arial"/>
          <w:color w:val="444444"/>
        </w:rPr>
        <w:t xml:space="preserve"> предусматриваются ежегодно в планах финансово-хозяйственной деятельности организаций социального обслуживания, в которых они работают.</w:t>
      </w:r>
      <w:r>
        <w:rPr>
          <w:rFonts w:ascii="Arial" w:hAnsi="Arial" w:cs="Arial"/>
          <w:color w:val="444444"/>
        </w:rPr>
        <w:br/>
      </w:r>
    </w:p>
    <w:p w:rsidR="0091200C" w:rsidRDefault="0091200C" w:rsidP="0091200C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91200C" w:rsidRDefault="0091200C" w:rsidP="003E2EE0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>4. Работникам организаций социального обслуживания устанавливаются меры стимулирования в соответствии трудовым законодательством и иными нормативными правовыми актами, содержащими нормы трудового права.</w:t>
      </w:r>
      <w:r>
        <w:rPr>
          <w:rFonts w:ascii="Arial" w:hAnsi="Arial" w:cs="Arial"/>
          <w:color w:val="444444"/>
        </w:rPr>
        <w:br/>
      </w:r>
    </w:p>
    <w:p w:rsidR="0091200C" w:rsidRDefault="0091200C" w:rsidP="0091200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5. За особые трудовые заслуги перед обществом и государством работники организаций социального обслуживания в соответствии с установленным порядком могут быть представлены к наградам Новгородской области, государственным наградам Российской Федерации.</w:t>
      </w:r>
    </w:p>
    <w:p w:rsidR="0091200C" w:rsidRDefault="0091200C" w:rsidP="0091200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</w:p>
    <w:p w:rsidR="0091200C" w:rsidRPr="003E2EE0" w:rsidRDefault="0091200C" w:rsidP="003E2EE0">
      <w:pPr>
        <w:pStyle w:val="3"/>
        <w:shd w:val="clear" w:color="auto" w:fill="FFFFFF"/>
        <w:spacing w:before="0" w:after="240"/>
        <w:jc w:val="center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 xml:space="preserve">Статья 5. Обстоятельства, которые ухудшают или могут ухудшить условия жизнедеятельности граждан, в целях признания их </w:t>
      </w:r>
      <w:proofErr w:type="gramStart"/>
      <w:r>
        <w:rPr>
          <w:rFonts w:ascii="Arial" w:hAnsi="Arial" w:cs="Arial"/>
          <w:color w:val="444444"/>
          <w:sz w:val="24"/>
          <w:szCs w:val="24"/>
        </w:rPr>
        <w:t>нуждающимися</w:t>
      </w:r>
      <w:proofErr w:type="gramEnd"/>
      <w:r>
        <w:rPr>
          <w:rFonts w:ascii="Arial" w:hAnsi="Arial" w:cs="Arial"/>
          <w:color w:val="444444"/>
          <w:sz w:val="24"/>
          <w:szCs w:val="24"/>
        </w:rPr>
        <w:t xml:space="preserve"> в социальном обслуживании</w:t>
      </w:r>
    </w:p>
    <w:p w:rsidR="0091200C" w:rsidRDefault="0091200C" w:rsidP="003E2EE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 Обстоятельства, которые ухудшают или могут ухудшить условия жизнедеятельности гражданина, в результате наступления которых он признается нуждающимся в социальном обслуживании, предусмотрены статьей 15 </w:t>
      </w:r>
      <w:hyperlink r:id="rId21" w:anchor="7D20K3" w:history="1">
        <w:r>
          <w:rPr>
            <w:rStyle w:val="a3"/>
            <w:rFonts w:ascii="Arial" w:hAnsi="Arial" w:cs="Arial"/>
            <w:color w:val="3451A0"/>
          </w:rPr>
          <w:t>Федерального закона "Об основах социального обслуживания граждан в Российской Федерации"</w:t>
        </w:r>
      </w:hyperlink>
      <w:r>
        <w:rPr>
          <w:rFonts w:ascii="Arial" w:hAnsi="Arial" w:cs="Arial"/>
          <w:color w:val="444444"/>
        </w:rPr>
        <w:t>.</w:t>
      </w:r>
      <w:r>
        <w:rPr>
          <w:rFonts w:ascii="Arial" w:hAnsi="Arial" w:cs="Arial"/>
          <w:color w:val="444444"/>
        </w:rPr>
        <w:br/>
      </w:r>
    </w:p>
    <w:p w:rsidR="0091200C" w:rsidRDefault="0091200C" w:rsidP="003E2EE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 Помимо обстоятельств, которые ухудшают или способны ухудшить условия жизнедеятельности гражданина, в результате наступления которых он признается нуждающимся в социальном обслуживании, указанных в части 1 настоящей статьи, в Новгородской области устанавливаются также иные обстоятельства:</w:t>
      </w:r>
      <w:r>
        <w:rPr>
          <w:rFonts w:ascii="Arial" w:hAnsi="Arial" w:cs="Arial"/>
          <w:color w:val="444444"/>
        </w:rPr>
        <w:br/>
      </w:r>
    </w:p>
    <w:p w:rsidR="0091200C" w:rsidRDefault="0091200C" w:rsidP="003E2EE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1) утрата места жительства вследствие катастроф, пожаров, стихийных бедствий;</w:t>
      </w:r>
      <w:r>
        <w:rPr>
          <w:rFonts w:ascii="Arial" w:hAnsi="Arial" w:cs="Arial"/>
          <w:color w:val="444444"/>
        </w:rPr>
        <w:br/>
      </w:r>
    </w:p>
    <w:p w:rsidR="0091200C" w:rsidRDefault="0091200C" w:rsidP="003E2EE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2) психологические травмы, полученные вследствие катастроф, пожаров, стихийных бедствий;</w:t>
      </w:r>
      <w:r>
        <w:rPr>
          <w:rFonts w:ascii="Arial" w:hAnsi="Arial" w:cs="Arial"/>
          <w:color w:val="444444"/>
        </w:rPr>
        <w:br/>
      </w:r>
    </w:p>
    <w:p w:rsidR="0091200C" w:rsidRDefault="0091200C" w:rsidP="003E2EE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3) наличие в семьях с детьми дохода ниже полуторной величины прожиточного минимума, установленной по основным социально-демографическим группам населения в Новгородской области;</w:t>
      </w:r>
      <w:r>
        <w:rPr>
          <w:rFonts w:ascii="Arial" w:hAnsi="Arial" w:cs="Arial"/>
          <w:color w:val="444444"/>
        </w:rPr>
        <w:br/>
      </w:r>
    </w:p>
    <w:p w:rsidR="0091200C" w:rsidRDefault="0091200C" w:rsidP="003E2EE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4) нахождение на диспансерном учете в медицинской организации в связи с лечением от наркомании при условии, что больной не уклоняется от лечения и реабилитации;</w:t>
      </w:r>
      <w:r>
        <w:rPr>
          <w:rFonts w:ascii="Arial" w:hAnsi="Arial" w:cs="Arial"/>
          <w:color w:val="444444"/>
        </w:rPr>
        <w:br/>
      </w:r>
    </w:p>
    <w:p w:rsidR="0091200C" w:rsidRDefault="0091200C" w:rsidP="003E2EE0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(п. 4 </w:t>
      </w:r>
      <w:proofErr w:type="gramStart"/>
      <w:r>
        <w:rPr>
          <w:rFonts w:ascii="Arial" w:hAnsi="Arial" w:cs="Arial"/>
          <w:color w:val="444444"/>
        </w:rPr>
        <w:t>введен</w:t>
      </w:r>
      <w:proofErr w:type="gramEnd"/>
      <w:r>
        <w:rPr>
          <w:rFonts w:ascii="Arial" w:hAnsi="Arial" w:cs="Arial"/>
          <w:color w:val="444444"/>
        </w:rPr>
        <w:t xml:space="preserve"> Областным </w:t>
      </w:r>
      <w:hyperlink r:id="rId22" w:history="1">
        <w:r>
          <w:rPr>
            <w:rStyle w:val="a3"/>
            <w:rFonts w:ascii="Arial" w:hAnsi="Arial" w:cs="Arial"/>
            <w:color w:val="3451A0"/>
          </w:rPr>
          <w:t>законом Новгородской области от 01.02.2016 N 912-ОЗ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91200C" w:rsidRDefault="0091200C" w:rsidP="0091200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5) наличие обстоятельств, послуживших основанием для</w:t>
      </w:r>
      <w:r w:rsidR="003E2EE0">
        <w:rPr>
          <w:rFonts w:ascii="Arial" w:hAnsi="Arial" w:cs="Arial"/>
          <w:color w:val="444444"/>
        </w:rPr>
        <w:t xml:space="preserve"> ограничения родительских прав.</w:t>
      </w:r>
    </w:p>
    <w:p w:rsidR="0091200C" w:rsidRDefault="0091200C" w:rsidP="0091200C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91200C" w:rsidRDefault="0091200C" w:rsidP="0091200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(п. 5 </w:t>
      </w:r>
      <w:proofErr w:type="gramStart"/>
      <w:r>
        <w:rPr>
          <w:rFonts w:ascii="Arial" w:hAnsi="Arial" w:cs="Arial"/>
          <w:color w:val="444444"/>
        </w:rPr>
        <w:t>введен</w:t>
      </w:r>
      <w:proofErr w:type="gramEnd"/>
      <w:r>
        <w:rPr>
          <w:rFonts w:ascii="Arial" w:hAnsi="Arial" w:cs="Arial"/>
          <w:color w:val="444444"/>
        </w:rPr>
        <w:t xml:space="preserve"> Областным </w:t>
      </w:r>
      <w:hyperlink r:id="rId23" w:history="1">
        <w:r>
          <w:rPr>
            <w:rStyle w:val="a3"/>
            <w:rFonts w:ascii="Arial" w:hAnsi="Arial" w:cs="Arial"/>
            <w:color w:val="3451A0"/>
          </w:rPr>
          <w:t>законом Новгородской области от 27.08.2018 N 279-ОЗ</w:t>
        </w:r>
      </w:hyperlink>
      <w:r>
        <w:rPr>
          <w:rFonts w:ascii="Arial" w:hAnsi="Arial" w:cs="Arial"/>
          <w:color w:val="444444"/>
        </w:rPr>
        <w:t>)</w:t>
      </w:r>
    </w:p>
    <w:p w:rsidR="0091200C" w:rsidRDefault="0091200C" w:rsidP="0091200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</w:p>
    <w:p w:rsidR="0091200C" w:rsidRPr="003E2EE0" w:rsidRDefault="0091200C" w:rsidP="003E2EE0">
      <w:pPr>
        <w:pStyle w:val="3"/>
        <w:shd w:val="clear" w:color="auto" w:fill="FFFFFF"/>
        <w:spacing w:before="0" w:after="240"/>
        <w:jc w:val="center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Статья 6. Категории граждан, которым социальные услуги в Новгородской области предоставляются бесплатно</w:t>
      </w:r>
    </w:p>
    <w:p w:rsidR="0091200C" w:rsidRDefault="0091200C" w:rsidP="0091200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(в ред. Областного </w:t>
      </w:r>
      <w:hyperlink r:id="rId24" w:history="1">
        <w:r>
          <w:rPr>
            <w:rStyle w:val="a3"/>
            <w:rFonts w:ascii="Arial" w:hAnsi="Arial" w:cs="Arial"/>
            <w:color w:val="3451A0"/>
          </w:rPr>
          <w:t>закона Новгородской области от 29.05.2015 N 769-ОЗ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91200C" w:rsidRDefault="0091200C" w:rsidP="0091200C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91200C" w:rsidRDefault="0091200C" w:rsidP="0091200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Помимо категорий граждан, указанных в статье 31 </w:t>
      </w:r>
      <w:hyperlink r:id="rId25" w:anchor="7D20K3" w:history="1">
        <w:r>
          <w:rPr>
            <w:rStyle w:val="a3"/>
            <w:rFonts w:ascii="Arial" w:hAnsi="Arial" w:cs="Arial"/>
            <w:color w:val="3451A0"/>
          </w:rPr>
          <w:t>Федерального закона "Об основах социального обслуживания граждан в Российской Федерации"</w:t>
        </w:r>
      </w:hyperlink>
      <w:r>
        <w:rPr>
          <w:rFonts w:ascii="Arial" w:hAnsi="Arial" w:cs="Arial"/>
          <w:color w:val="444444"/>
        </w:rPr>
        <w:t xml:space="preserve">, </w:t>
      </w:r>
      <w:r>
        <w:rPr>
          <w:rFonts w:ascii="Arial" w:hAnsi="Arial" w:cs="Arial"/>
          <w:color w:val="444444"/>
        </w:rPr>
        <w:lastRenderedPageBreak/>
        <w:t xml:space="preserve">социальные услуги предоставляются бесплатно постоянно </w:t>
      </w:r>
      <w:proofErr w:type="gramStart"/>
      <w:r>
        <w:rPr>
          <w:rFonts w:ascii="Arial" w:hAnsi="Arial" w:cs="Arial"/>
          <w:color w:val="444444"/>
        </w:rPr>
        <w:t>прож</w:t>
      </w:r>
      <w:r w:rsidR="003E2EE0">
        <w:rPr>
          <w:rFonts w:ascii="Arial" w:hAnsi="Arial" w:cs="Arial"/>
          <w:color w:val="444444"/>
        </w:rPr>
        <w:t>ивающим</w:t>
      </w:r>
      <w:proofErr w:type="gramEnd"/>
      <w:r w:rsidR="003E2EE0">
        <w:rPr>
          <w:rFonts w:ascii="Arial" w:hAnsi="Arial" w:cs="Arial"/>
          <w:color w:val="444444"/>
        </w:rPr>
        <w:t xml:space="preserve"> в Новгородской области:</w:t>
      </w:r>
    </w:p>
    <w:p w:rsidR="0091200C" w:rsidRDefault="0091200C" w:rsidP="0091200C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91200C" w:rsidRDefault="0091200C" w:rsidP="003E2EE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участникам и инвалидам Великой Отечественной войны, женщинам, подвергшимся психофизическому насилию, оказавшимся в экстремальных психологических и социально-бытовых условиях, - в форме социального обслуживания на дому, в </w:t>
      </w:r>
      <w:proofErr w:type="spellStart"/>
      <w:r>
        <w:rPr>
          <w:rFonts w:ascii="Arial" w:hAnsi="Arial" w:cs="Arial"/>
          <w:color w:val="444444"/>
        </w:rPr>
        <w:t>полустационарной</w:t>
      </w:r>
      <w:proofErr w:type="spellEnd"/>
      <w:r>
        <w:rPr>
          <w:rFonts w:ascii="Arial" w:hAnsi="Arial" w:cs="Arial"/>
          <w:color w:val="444444"/>
        </w:rPr>
        <w:t xml:space="preserve"> и стационарной формах социального обслуживания;</w:t>
      </w:r>
      <w:r>
        <w:rPr>
          <w:rFonts w:ascii="Arial" w:hAnsi="Arial" w:cs="Arial"/>
          <w:color w:val="444444"/>
        </w:rPr>
        <w:br/>
      </w:r>
    </w:p>
    <w:p w:rsidR="0091200C" w:rsidRDefault="0091200C" w:rsidP="003E2EE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proofErr w:type="gramStart"/>
      <w:r>
        <w:rPr>
          <w:rFonts w:ascii="Arial" w:hAnsi="Arial" w:cs="Arial"/>
          <w:color w:val="444444"/>
        </w:rPr>
        <w:t>родителям (законным представителям), сопровождающим детей-инвалидов в возрасте от 3 до 10 лет и детей-инвалидов в возрасте от 10 до 18 лет, нуждающихся в постоянном уходе, одиноким или одиноко проживающим гражданам, полностью утратившим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и нуждающимся в постоянном постороннем уходе, не имеющим средств к существованию, - в стационарной</w:t>
      </w:r>
      <w:proofErr w:type="gramEnd"/>
      <w:r>
        <w:rPr>
          <w:rFonts w:ascii="Arial" w:hAnsi="Arial" w:cs="Arial"/>
          <w:color w:val="444444"/>
        </w:rPr>
        <w:t xml:space="preserve"> форме социального обслуживания;</w:t>
      </w:r>
      <w:r>
        <w:rPr>
          <w:rFonts w:ascii="Arial" w:hAnsi="Arial" w:cs="Arial"/>
          <w:color w:val="444444"/>
        </w:rPr>
        <w:br/>
      </w:r>
    </w:p>
    <w:p w:rsidR="0091200C" w:rsidRDefault="0091200C" w:rsidP="003E2EE0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(в ред. Областного </w:t>
      </w:r>
      <w:hyperlink r:id="rId26" w:history="1">
        <w:r>
          <w:rPr>
            <w:rStyle w:val="a3"/>
            <w:rFonts w:ascii="Arial" w:hAnsi="Arial" w:cs="Arial"/>
            <w:color w:val="3451A0"/>
          </w:rPr>
          <w:t>закона Новгородской области от 01.03.2019 N 385-ОЗ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91200C" w:rsidRDefault="0091200C" w:rsidP="003E2EE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родителям (законным представителям) детей, признанных нуждающимися в социальном обслуживании, родителям, ограниченным в родительских правах, - в </w:t>
      </w:r>
      <w:proofErr w:type="spellStart"/>
      <w:r>
        <w:rPr>
          <w:rFonts w:ascii="Arial" w:hAnsi="Arial" w:cs="Arial"/>
          <w:color w:val="444444"/>
        </w:rPr>
        <w:t>полустационарной</w:t>
      </w:r>
      <w:proofErr w:type="spellEnd"/>
      <w:r>
        <w:rPr>
          <w:rFonts w:ascii="Arial" w:hAnsi="Arial" w:cs="Arial"/>
          <w:color w:val="444444"/>
        </w:rPr>
        <w:t xml:space="preserve"> форме социального обслуживания.</w:t>
      </w:r>
      <w:r>
        <w:rPr>
          <w:rFonts w:ascii="Arial" w:hAnsi="Arial" w:cs="Arial"/>
          <w:color w:val="444444"/>
        </w:rPr>
        <w:br/>
      </w:r>
    </w:p>
    <w:p w:rsidR="0091200C" w:rsidRDefault="0091200C" w:rsidP="003E2EE0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(в ред. Областного </w:t>
      </w:r>
      <w:hyperlink r:id="rId27" w:history="1">
        <w:r>
          <w:rPr>
            <w:rStyle w:val="a3"/>
            <w:rFonts w:ascii="Arial" w:hAnsi="Arial" w:cs="Arial"/>
            <w:color w:val="3451A0"/>
          </w:rPr>
          <w:t>закона Новгородской области от 01.03.2019 N 385-ОЗ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91200C" w:rsidRDefault="0091200C" w:rsidP="0091200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Срочные социальные услуги предоставляются бесплатно всем получателям социальных услуг.</w:t>
      </w:r>
    </w:p>
    <w:p w:rsidR="0091200C" w:rsidRDefault="0091200C" w:rsidP="0091200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</w:p>
    <w:p w:rsidR="0091200C" w:rsidRPr="003E2EE0" w:rsidRDefault="0091200C" w:rsidP="003E2EE0">
      <w:pPr>
        <w:pStyle w:val="3"/>
        <w:shd w:val="clear" w:color="auto" w:fill="FFFFFF"/>
        <w:spacing w:before="0" w:after="240"/>
        <w:jc w:val="center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Статья 7. Полномочия Правительства Новгородской области в сфере правового регулирования и организации социального обслуживания</w:t>
      </w:r>
    </w:p>
    <w:p w:rsidR="0091200C" w:rsidRPr="003B4A4B" w:rsidRDefault="0091200C" w:rsidP="0091200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 В пределах полномочий, установленных </w:t>
      </w:r>
      <w:hyperlink r:id="rId28" w:anchor="7D20K3" w:history="1">
        <w:r>
          <w:rPr>
            <w:rStyle w:val="a3"/>
            <w:rFonts w:ascii="Arial" w:hAnsi="Arial" w:cs="Arial"/>
            <w:color w:val="3451A0"/>
          </w:rPr>
          <w:t>Федеральным законом "Об основах социального обслуживания граждан в Российской Федерации"</w:t>
        </w:r>
      </w:hyperlink>
      <w:r>
        <w:rPr>
          <w:rFonts w:ascii="Arial" w:hAnsi="Arial" w:cs="Arial"/>
          <w:color w:val="444444"/>
        </w:rPr>
        <w:t>, Прав</w:t>
      </w:r>
      <w:r w:rsidR="003E2EE0">
        <w:rPr>
          <w:rFonts w:ascii="Arial" w:hAnsi="Arial" w:cs="Arial"/>
          <w:color w:val="444444"/>
        </w:rPr>
        <w:t>ительство Новгородской области:</w:t>
      </w:r>
    </w:p>
    <w:p w:rsidR="0091200C" w:rsidRDefault="0091200C" w:rsidP="0091200C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</w:rPr>
      </w:pPr>
    </w:p>
    <w:p w:rsidR="0091200C" w:rsidRDefault="0091200C" w:rsidP="003B4A4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1) устанавливает порядок приема на социальное обслуживание в стационарные организации социального обслуживания со специальным социальным обслуживанием граждан из числа лиц, освобождаемых из мест лишения свободы, за которыми в соответствии с законодательством Российской Федерации установлен административный надзор и которые частично или полностью утратили способность к самообслуживанию;</w:t>
      </w:r>
      <w:r>
        <w:rPr>
          <w:rFonts w:ascii="Arial" w:hAnsi="Arial" w:cs="Arial"/>
          <w:color w:val="444444"/>
        </w:rPr>
        <w:br/>
      </w:r>
    </w:p>
    <w:p w:rsidR="0091200C" w:rsidRDefault="0091200C" w:rsidP="003B4A4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2) устанавливает размер и порядок компенсации поставщику (поставщикам) социальных услуг в случае, если гражданин получает социальные услуги, предусмотренные индивидуальной программой, у поставщика или поставщиков социальных услуг, которые включены в реестр поставщиков социальных услуг Новгородской области, но не участвует в выполнении государственного задания (заказа);</w:t>
      </w:r>
      <w:r>
        <w:rPr>
          <w:rFonts w:ascii="Arial" w:hAnsi="Arial" w:cs="Arial"/>
          <w:color w:val="444444"/>
        </w:rPr>
        <w:br/>
      </w:r>
    </w:p>
    <w:p w:rsidR="0091200C" w:rsidRDefault="0091200C" w:rsidP="0091200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3) устанавливает порядок регионального государственного контроля в сфере социального обслуживания, предусмотренного статьей 33 </w:t>
      </w:r>
      <w:hyperlink r:id="rId29" w:anchor="7D20K3" w:history="1">
        <w:r>
          <w:rPr>
            <w:rStyle w:val="a3"/>
            <w:rFonts w:ascii="Arial" w:hAnsi="Arial" w:cs="Arial"/>
            <w:color w:val="3451A0"/>
          </w:rPr>
          <w:t>Федерального закона "Об основах социального обслуживания граждан в Российской Федерации"</w:t>
        </w:r>
      </w:hyperlink>
      <w:r>
        <w:rPr>
          <w:rFonts w:ascii="Arial" w:hAnsi="Arial" w:cs="Arial"/>
          <w:color w:val="444444"/>
        </w:rPr>
        <w:t>.</w:t>
      </w:r>
      <w:r>
        <w:rPr>
          <w:rFonts w:ascii="Arial" w:hAnsi="Arial" w:cs="Arial"/>
          <w:color w:val="444444"/>
        </w:rPr>
        <w:br/>
      </w:r>
    </w:p>
    <w:p w:rsidR="0091200C" w:rsidRDefault="0091200C" w:rsidP="0091200C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91200C" w:rsidRDefault="0091200C" w:rsidP="00E36BBE">
      <w:pPr>
        <w:pStyle w:val="formattext"/>
        <w:shd w:val="clear" w:color="auto" w:fill="FFFFFF"/>
        <w:spacing w:before="0" w:beforeAutospacing="0" w:after="0" w:afterAutospacing="0"/>
        <w:ind w:firstLine="480"/>
        <w:jc w:val="center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>2. Правительство Новгородской области или уполномоченный им орган исполнительной власти Новгородской области в пределах установленной компетенции оказывает содействие гражданам, общественным и иным организациям в осуществлении общественного контроля в сфере социального обслуживания.</w:t>
      </w: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</w:rPr>
        <w:br/>
      </w:r>
      <w:r w:rsidRPr="003B4A4B">
        <w:rPr>
          <w:rFonts w:ascii="Arial" w:hAnsi="Arial" w:cs="Arial"/>
          <w:b/>
          <w:color w:val="444444"/>
        </w:rPr>
        <w:t xml:space="preserve">Статья 7-1. </w:t>
      </w:r>
      <w:proofErr w:type="gramStart"/>
      <w:r w:rsidRPr="003B4A4B">
        <w:rPr>
          <w:rFonts w:ascii="Arial" w:hAnsi="Arial" w:cs="Arial"/>
          <w:b/>
          <w:color w:val="444444"/>
        </w:rPr>
        <w:t xml:space="preserve">Информационное обеспечение предоставления социальных услуг в форме социального обслуживания на дому либо в </w:t>
      </w:r>
      <w:proofErr w:type="spellStart"/>
      <w:r w:rsidRPr="003B4A4B">
        <w:rPr>
          <w:rFonts w:ascii="Arial" w:hAnsi="Arial" w:cs="Arial"/>
          <w:b/>
          <w:color w:val="444444"/>
        </w:rPr>
        <w:t>полустационарной</w:t>
      </w:r>
      <w:proofErr w:type="spellEnd"/>
      <w:r w:rsidRPr="003B4A4B">
        <w:rPr>
          <w:rFonts w:ascii="Arial" w:hAnsi="Arial" w:cs="Arial"/>
          <w:b/>
          <w:color w:val="444444"/>
        </w:rPr>
        <w:t xml:space="preserve"> или в стационарной формах получателям социальных услуг с учетом их индивидуальных потребностей</w:t>
      </w:r>
      <w:proofErr w:type="gramEnd"/>
    </w:p>
    <w:p w:rsidR="0091200C" w:rsidRDefault="0091200C" w:rsidP="0091200C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91200C" w:rsidRDefault="0091200C" w:rsidP="003B4A4B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</w:t>
      </w:r>
      <w:proofErr w:type="gramStart"/>
      <w:r>
        <w:rPr>
          <w:rFonts w:ascii="Arial" w:hAnsi="Arial" w:cs="Arial"/>
          <w:color w:val="444444"/>
        </w:rPr>
        <w:t>введена</w:t>
      </w:r>
      <w:proofErr w:type="gramEnd"/>
      <w:r>
        <w:rPr>
          <w:rFonts w:ascii="Arial" w:hAnsi="Arial" w:cs="Arial"/>
          <w:color w:val="444444"/>
        </w:rPr>
        <w:t xml:space="preserve"> Областным </w:t>
      </w:r>
      <w:hyperlink r:id="rId30" w:history="1">
        <w:r>
          <w:rPr>
            <w:rStyle w:val="a3"/>
            <w:rFonts w:ascii="Arial" w:hAnsi="Arial" w:cs="Arial"/>
            <w:color w:val="3451A0"/>
          </w:rPr>
          <w:t>законом Новгородской области от 05.03.2018 N 222-ОЗ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91200C" w:rsidRDefault="0091200C" w:rsidP="0091200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proofErr w:type="gramStart"/>
      <w:r>
        <w:rPr>
          <w:rFonts w:ascii="Arial" w:hAnsi="Arial" w:cs="Arial"/>
          <w:color w:val="444444"/>
        </w:rPr>
        <w:t xml:space="preserve">Уполномоченный орган исполнительной власти Новгородской области в сфере социальной защиты населения Новгородской области осуществляет функции поставщика информации о предоставляемых получателям социальных услуг в форме социального обслуживания на дому либо в </w:t>
      </w:r>
      <w:proofErr w:type="spellStart"/>
      <w:r>
        <w:rPr>
          <w:rFonts w:ascii="Arial" w:hAnsi="Arial" w:cs="Arial"/>
          <w:color w:val="444444"/>
        </w:rPr>
        <w:t>полустационарной</w:t>
      </w:r>
      <w:proofErr w:type="spellEnd"/>
      <w:r>
        <w:rPr>
          <w:rFonts w:ascii="Arial" w:hAnsi="Arial" w:cs="Arial"/>
          <w:color w:val="444444"/>
        </w:rPr>
        <w:t xml:space="preserve"> или в стационарной формах с учетом их индивидуальных потребностей, предоставляемой в соответствии с главой 2.1 </w:t>
      </w:r>
      <w:hyperlink r:id="rId31" w:anchor="7D20K3" w:history="1">
        <w:r>
          <w:rPr>
            <w:rStyle w:val="a3"/>
            <w:rFonts w:ascii="Arial" w:hAnsi="Arial" w:cs="Arial"/>
            <w:color w:val="3451A0"/>
          </w:rPr>
          <w:t>Федерального закона от 17 июля 1999 года N 178-ФЗ "О государственной социальной помощи"</w:t>
        </w:r>
      </w:hyperlink>
      <w:r>
        <w:rPr>
          <w:rFonts w:ascii="Arial" w:hAnsi="Arial" w:cs="Arial"/>
          <w:color w:val="444444"/>
        </w:rPr>
        <w:t> в</w:t>
      </w:r>
      <w:proofErr w:type="gramEnd"/>
      <w:r>
        <w:rPr>
          <w:rFonts w:ascii="Arial" w:hAnsi="Arial" w:cs="Arial"/>
          <w:color w:val="444444"/>
        </w:rPr>
        <w:t xml:space="preserve"> Единую государственную информационную систему социального обеспечения.</w:t>
      </w:r>
      <w:r>
        <w:rPr>
          <w:rFonts w:ascii="Arial" w:hAnsi="Arial" w:cs="Arial"/>
          <w:color w:val="444444"/>
        </w:rPr>
        <w:br/>
      </w:r>
    </w:p>
    <w:p w:rsidR="0091200C" w:rsidRPr="003B4A4B" w:rsidRDefault="0091200C" w:rsidP="003B4A4B">
      <w:pPr>
        <w:pStyle w:val="3"/>
        <w:shd w:val="clear" w:color="auto" w:fill="FFFFFF"/>
        <w:spacing w:before="0" w:after="240"/>
        <w:jc w:val="center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 xml:space="preserve">Статья 8. О признании </w:t>
      </w:r>
      <w:proofErr w:type="gramStart"/>
      <w:r>
        <w:rPr>
          <w:rFonts w:ascii="Arial" w:hAnsi="Arial" w:cs="Arial"/>
          <w:color w:val="444444"/>
          <w:sz w:val="24"/>
          <w:szCs w:val="24"/>
        </w:rPr>
        <w:t>утратившими</w:t>
      </w:r>
      <w:proofErr w:type="gramEnd"/>
      <w:r>
        <w:rPr>
          <w:rFonts w:ascii="Arial" w:hAnsi="Arial" w:cs="Arial"/>
          <w:color w:val="444444"/>
          <w:sz w:val="24"/>
          <w:szCs w:val="24"/>
        </w:rPr>
        <w:t xml:space="preserve"> силу областных законов</w:t>
      </w:r>
    </w:p>
    <w:p w:rsidR="0091200C" w:rsidRDefault="0091200C" w:rsidP="003B4A4B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Признать утратившим силу:</w:t>
      </w:r>
      <w:r>
        <w:rPr>
          <w:rFonts w:ascii="Arial" w:hAnsi="Arial" w:cs="Arial"/>
          <w:color w:val="444444"/>
        </w:rPr>
        <w:br/>
      </w:r>
    </w:p>
    <w:p w:rsidR="0091200C" w:rsidRDefault="006335D5" w:rsidP="003B4A4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hyperlink r:id="rId32" w:history="1">
        <w:r w:rsidR="0091200C">
          <w:rPr>
            <w:rStyle w:val="a3"/>
            <w:rFonts w:ascii="Arial" w:hAnsi="Arial" w:cs="Arial"/>
            <w:color w:val="3451A0"/>
          </w:rPr>
          <w:t>областной закон от 01.12.2004 N 338-ОЗ "О мерах по реализации на территории области федеральных законов "Об основах социального обслуживания населения в Российской Федерации"</w:t>
        </w:r>
      </w:hyperlink>
      <w:r w:rsidR="0091200C">
        <w:rPr>
          <w:rFonts w:ascii="Arial" w:hAnsi="Arial" w:cs="Arial"/>
          <w:color w:val="444444"/>
        </w:rPr>
        <w:t> и "О социальном обслуживании граждан пожилого возраста и инвалидов" (газета "Новгородские ведомости" от 08.12.2004);</w:t>
      </w:r>
      <w:r w:rsidR="0091200C">
        <w:rPr>
          <w:rFonts w:ascii="Arial" w:hAnsi="Arial" w:cs="Arial"/>
          <w:color w:val="444444"/>
        </w:rPr>
        <w:br/>
      </w:r>
    </w:p>
    <w:p w:rsidR="0091200C" w:rsidRDefault="0091200C" w:rsidP="0091200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статью 2 </w:t>
      </w:r>
      <w:hyperlink r:id="rId33" w:history="1">
        <w:r>
          <w:rPr>
            <w:rStyle w:val="a3"/>
            <w:rFonts w:ascii="Arial" w:hAnsi="Arial" w:cs="Arial"/>
            <w:color w:val="3451A0"/>
          </w:rPr>
          <w:t>областного закона от 04.02.2014 N 449-ОЗ "О внесении изменений в некоторые областные законы в сфере социальной поддержки граждан"</w:t>
        </w:r>
      </w:hyperlink>
      <w:r>
        <w:rPr>
          <w:rFonts w:ascii="Arial" w:hAnsi="Arial" w:cs="Arial"/>
          <w:color w:val="444444"/>
        </w:rPr>
        <w:t> (газета "Новгородские ведомости" от 07.02.2014).</w:t>
      </w:r>
    </w:p>
    <w:p w:rsidR="0091200C" w:rsidRDefault="0091200C" w:rsidP="0091200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</w:p>
    <w:p w:rsidR="0091200C" w:rsidRDefault="0091200C" w:rsidP="0091200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Настоящий областной закон вступает в силу с 1 января 2015 года.</w:t>
      </w:r>
      <w:r>
        <w:rPr>
          <w:rFonts w:ascii="Arial" w:hAnsi="Arial" w:cs="Arial"/>
          <w:color w:val="444444"/>
        </w:rPr>
        <w:br/>
      </w:r>
    </w:p>
    <w:p w:rsidR="0091200C" w:rsidRDefault="0091200C" w:rsidP="0091200C">
      <w:pPr>
        <w:pStyle w:val="formattext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</w:rPr>
        <w:br/>
        <w:t>Первый заместитель</w:t>
      </w:r>
      <w:r>
        <w:rPr>
          <w:rFonts w:ascii="Arial" w:hAnsi="Arial" w:cs="Arial"/>
          <w:color w:val="444444"/>
        </w:rPr>
        <w:br/>
        <w:t>Губернатора Новгородской области</w:t>
      </w:r>
      <w:r>
        <w:rPr>
          <w:rFonts w:ascii="Arial" w:hAnsi="Arial" w:cs="Arial"/>
          <w:color w:val="444444"/>
        </w:rPr>
        <w:br/>
        <w:t>В.В.МИНИНА</w:t>
      </w:r>
    </w:p>
    <w:p w:rsidR="0091200C" w:rsidRDefault="0091200C" w:rsidP="0091200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br/>
        <w:t>Великий Новгород</w:t>
      </w:r>
      <w:r>
        <w:rPr>
          <w:rFonts w:ascii="Arial" w:hAnsi="Arial" w:cs="Arial"/>
          <w:color w:val="444444"/>
        </w:rPr>
        <w:br/>
        <w:t>29 октября 2014 года</w:t>
      </w:r>
    </w:p>
    <w:p w:rsidR="0091200C" w:rsidRDefault="0091200C" w:rsidP="0091200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N 650-ОЗ</w:t>
      </w:r>
    </w:p>
    <w:p w:rsidR="00113028" w:rsidRDefault="00113028" w:rsidP="0091200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13028" w:rsidRDefault="00113028" w:rsidP="0091200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13028" w:rsidRDefault="00113028" w:rsidP="0091200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13028" w:rsidRDefault="00113028" w:rsidP="0091200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13028" w:rsidRDefault="00113028" w:rsidP="0091200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13028" w:rsidRDefault="00113028" w:rsidP="0091200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13028" w:rsidRDefault="00113028" w:rsidP="0091200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91200C" w:rsidRDefault="0091200C" w:rsidP="0091200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</w:p>
    <w:p w:rsidR="0091200C" w:rsidRDefault="0091200C" w:rsidP="0091200C">
      <w:pPr>
        <w:pStyle w:val="2"/>
        <w:shd w:val="clear" w:color="auto" w:fill="FFFFFF"/>
        <w:spacing w:before="0" w:beforeAutospacing="0" w:after="240" w:afterAutospacing="0"/>
        <w:jc w:val="right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lastRenderedPageBreak/>
        <w:t>Приложение</w:t>
      </w:r>
      <w:r>
        <w:rPr>
          <w:rFonts w:ascii="Arial" w:hAnsi="Arial" w:cs="Arial"/>
          <w:color w:val="444444"/>
          <w:sz w:val="24"/>
          <w:szCs w:val="24"/>
        </w:rPr>
        <w:br/>
        <w:t>к областному закону</w:t>
      </w:r>
      <w:r>
        <w:rPr>
          <w:rFonts w:ascii="Arial" w:hAnsi="Arial" w:cs="Arial"/>
          <w:color w:val="444444"/>
          <w:sz w:val="24"/>
          <w:szCs w:val="24"/>
        </w:rPr>
        <w:br/>
        <w:t>"О мерах по реализации Федерального закона</w:t>
      </w:r>
      <w:r>
        <w:rPr>
          <w:rFonts w:ascii="Arial" w:hAnsi="Arial" w:cs="Arial"/>
          <w:color w:val="444444"/>
          <w:sz w:val="24"/>
          <w:szCs w:val="24"/>
        </w:rPr>
        <w:br/>
        <w:t>"Об основах социального обслуживания граждан</w:t>
      </w:r>
      <w:r>
        <w:rPr>
          <w:rFonts w:ascii="Arial" w:hAnsi="Arial" w:cs="Arial"/>
          <w:color w:val="444444"/>
          <w:sz w:val="24"/>
          <w:szCs w:val="24"/>
        </w:rPr>
        <w:br/>
        <w:t>в Российской Федерации" на территории</w:t>
      </w:r>
      <w:r>
        <w:rPr>
          <w:rFonts w:ascii="Arial" w:hAnsi="Arial" w:cs="Arial"/>
          <w:color w:val="444444"/>
          <w:sz w:val="24"/>
          <w:szCs w:val="24"/>
        </w:rPr>
        <w:br/>
        <w:t>Новгородской области"</w:t>
      </w:r>
    </w:p>
    <w:p w:rsidR="0091200C" w:rsidRDefault="0091200C" w:rsidP="0091200C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br/>
      </w:r>
      <w:r>
        <w:rPr>
          <w:rFonts w:ascii="Arial" w:hAnsi="Arial" w:cs="Arial"/>
          <w:b/>
          <w:bCs/>
          <w:color w:val="444444"/>
        </w:rPr>
        <w:br/>
        <w:t>ПЕРЕЧЕНЬ СОЦИАЛЬНЫХ УСЛУГ ПО ВИДАМ СОЦИАЛЬНЫХ УСЛУГ, ПРЕДОСТАВЛЯЕМЫХ ПОСТАВЩИКАМИ СОЦИАЛЬНЫХ УСЛУГ</w:t>
      </w:r>
    </w:p>
    <w:p w:rsidR="0091200C" w:rsidRDefault="0091200C" w:rsidP="0091200C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(в ред. областных </w:t>
      </w:r>
      <w:hyperlink r:id="rId34" w:history="1">
        <w:r>
          <w:rPr>
            <w:rStyle w:val="a3"/>
            <w:rFonts w:ascii="Arial" w:eastAsiaTheme="majorEastAsia" w:hAnsi="Arial" w:cs="Arial"/>
            <w:color w:val="3451A0"/>
          </w:rPr>
          <w:t>законов Новгородской области от 27.04.2015 N 764-ОЗ</w:t>
        </w:r>
      </w:hyperlink>
      <w:r>
        <w:rPr>
          <w:rFonts w:ascii="Arial" w:hAnsi="Arial" w:cs="Arial"/>
          <w:color w:val="444444"/>
        </w:rPr>
        <w:t>, </w:t>
      </w:r>
      <w:hyperlink r:id="rId35" w:history="1">
        <w:r>
          <w:rPr>
            <w:rStyle w:val="a3"/>
            <w:rFonts w:ascii="Arial" w:eastAsiaTheme="majorEastAsia" w:hAnsi="Arial" w:cs="Arial"/>
            <w:color w:val="3451A0"/>
          </w:rPr>
          <w:t>от 29.05.2015 N 769-ОЗ</w:t>
        </w:r>
      </w:hyperlink>
      <w:r>
        <w:rPr>
          <w:rFonts w:ascii="Arial" w:hAnsi="Arial" w:cs="Arial"/>
          <w:color w:val="444444"/>
        </w:rPr>
        <w:t>, </w:t>
      </w:r>
      <w:hyperlink r:id="rId36" w:history="1">
        <w:r>
          <w:rPr>
            <w:rStyle w:val="a3"/>
            <w:rFonts w:ascii="Arial" w:eastAsiaTheme="majorEastAsia" w:hAnsi="Arial" w:cs="Arial"/>
            <w:color w:val="3451A0"/>
          </w:rPr>
          <w:t>от 01.02.2016 N 912-ОЗ</w:t>
        </w:r>
      </w:hyperlink>
      <w:r>
        <w:rPr>
          <w:rFonts w:ascii="Arial" w:hAnsi="Arial" w:cs="Arial"/>
          <w:color w:val="444444"/>
        </w:rPr>
        <w:t>, </w:t>
      </w:r>
      <w:hyperlink r:id="rId37" w:history="1">
        <w:r>
          <w:rPr>
            <w:rStyle w:val="a3"/>
            <w:rFonts w:ascii="Arial" w:eastAsiaTheme="majorEastAsia" w:hAnsi="Arial" w:cs="Arial"/>
            <w:color w:val="3451A0"/>
          </w:rPr>
          <w:t>от 06.03.2017 N 67-ОЗ</w:t>
        </w:r>
      </w:hyperlink>
      <w:r>
        <w:rPr>
          <w:rFonts w:ascii="Arial" w:hAnsi="Arial" w:cs="Arial"/>
          <w:color w:val="444444"/>
        </w:rPr>
        <w:t>, </w:t>
      </w:r>
      <w:hyperlink r:id="rId38" w:history="1">
        <w:proofErr w:type="gramStart"/>
        <w:r>
          <w:rPr>
            <w:rStyle w:val="a3"/>
            <w:rFonts w:ascii="Arial" w:eastAsiaTheme="majorEastAsia" w:hAnsi="Arial" w:cs="Arial"/>
            <w:color w:val="3451A0"/>
          </w:rPr>
          <w:t>от</w:t>
        </w:r>
        <w:proofErr w:type="gramEnd"/>
        <w:r>
          <w:rPr>
            <w:rStyle w:val="a3"/>
            <w:rFonts w:ascii="Arial" w:eastAsiaTheme="majorEastAsia" w:hAnsi="Arial" w:cs="Arial"/>
            <w:color w:val="3451A0"/>
          </w:rPr>
          <w:t xml:space="preserve"> 03.10.2017 N 146-ОЗ</w:t>
        </w:r>
      </w:hyperlink>
      <w:r>
        <w:rPr>
          <w:rFonts w:ascii="Arial" w:hAnsi="Arial" w:cs="Arial"/>
          <w:color w:val="444444"/>
        </w:rPr>
        <w:t>, </w:t>
      </w:r>
      <w:hyperlink r:id="rId39" w:history="1">
        <w:r>
          <w:rPr>
            <w:rStyle w:val="a3"/>
            <w:rFonts w:ascii="Arial" w:eastAsiaTheme="majorEastAsia" w:hAnsi="Arial" w:cs="Arial"/>
            <w:color w:val="3451A0"/>
          </w:rPr>
          <w:t>от 01.03.2019 N 385-ОЗ</w:t>
        </w:r>
      </w:hyperlink>
      <w:r>
        <w:rPr>
          <w:rFonts w:ascii="Arial" w:hAnsi="Arial" w:cs="Arial"/>
          <w:color w:val="444444"/>
        </w:rPr>
        <w:t>)</w:t>
      </w:r>
    </w:p>
    <w:p w:rsidR="0091200C" w:rsidRDefault="0091200C" w:rsidP="0091200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</w:p>
    <w:p w:rsidR="0091200C" w:rsidRDefault="0091200C" w:rsidP="0011302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 Социально-бытовые услуги:</w:t>
      </w:r>
      <w:r>
        <w:rPr>
          <w:rFonts w:ascii="Arial" w:hAnsi="Arial" w:cs="Arial"/>
          <w:color w:val="444444"/>
        </w:rPr>
        <w:br/>
      </w:r>
    </w:p>
    <w:p w:rsidR="0091200C" w:rsidRDefault="0091200C" w:rsidP="0011302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(в ред. Областного </w:t>
      </w:r>
      <w:hyperlink r:id="rId40" w:history="1">
        <w:r>
          <w:rPr>
            <w:rStyle w:val="a3"/>
            <w:rFonts w:ascii="Arial" w:hAnsi="Arial" w:cs="Arial"/>
            <w:color w:val="3451A0"/>
          </w:rPr>
          <w:t>закона Новгородской области от 01.02.2016 N 912-ОЗ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91200C" w:rsidRDefault="0091200C" w:rsidP="0011302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1) в </w:t>
      </w:r>
      <w:proofErr w:type="spellStart"/>
      <w:r>
        <w:rPr>
          <w:rFonts w:ascii="Arial" w:hAnsi="Arial" w:cs="Arial"/>
          <w:color w:val="444444"/>
        </w:rPr>
        <w:t>полустационарной</w:t>
      </w:r>
      <w:proofErr w:type="spellEnd"/>
      <w:r>
        <w:rPr>
          <w:rFonts w:ascii="Arial" w:hAnsi="Arial" w:cs="Arial"/>
          <w:color w:val="444444"/>
        </w:rPr>
        <w:t xml:space="preserve"> и </w:t>
      </w:r>
      <w:proofErr w:type="gramStart"/>
      <w:r>
        <w:rPr>
          <w:rFonts w:ascii="Arial" w:hAnsi="Arial" w:cs="Arial"/>
          <w:color w:val="444444"/>
        </w:rPr>
        <w:t>стационарной</w:t>
      </w:r>
      <w:proofErr w:type="gramEnd"/>
      <w:r>
        <w:rPr>
          <w:rFonts w:ascii="Arial" w:hAnsi="Arial" w:cs="Arial"/>
          <w:color w:val="444444"/>
        </w:rPr>
        <w:t xml:space="preserve"> формах социального обслуживания:</w:t>
      </w:r>
      <w:r>
        <w:rPr>
          <w:rFonts w:ascii="Arial" w:hAnsi="Arial" w:cs="Arial"/>
          <w:color w:val="444444"/>
        </w:rPr>
        <w:br/>
      </w:r>
    </w:p>
    <w:p w:rsidR="0091200C" w:rsidRDefault="0091200C" w:rsidP="0011302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а) предоставление площади жилых помещений согласно утвержденным нормативам;</w:t>
      </w:r>
      <w:r>
        <w:rPr>
          <w:rFonts w:ascii="Arial" w:hAnsi="Arial" w:cs="Arial"/>
          <w:color w:val="444444"/>
        </w:rPr>
        <w:br/>
      </w:r>
    </w:p>
    <w:p w:rsidR="0091200C" w:rsidRDefault="0091200C" w:rsidP="0011302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б) обеспечение </w:t>
      </w:r>
      <w:proofErr w:type="gramStart"/>
      <w:r>
        <w:rPr>
          <w:rFonts w:ascii="Arial" w:hAnsi="Arial" w:cs="Arial"/>
          <w:color w:val="444444"/>
        </w:rPr>
        <w:t>питанием</w:t>
      </w:r>
      <w:proofErr w:type="gramEnd"/>
      <w:r>
        <w:rPr>
          <w:rFonts w:ascii="Arial" w:hAnsi="Arial" w:cs="Arial"/>
          <w:color w:val="444444"/>
        </w:rPr>
        <w:t xml:space="preserve"> согласно утвержденным нормативам;</w:t>
      </w:r>
      <w:r>
        <w:rPr>
          <w:rFonts w:ascii="Arial" w:hAnsi="Arial" w:cs="Arial"/>
          <w:color w:val="444444"/>
        </w:rPr>
        <w:br/>
      </w:r>
    </w:p>
    <w:p w:rsidR="0091200C" w:rsidRDefault="0091200C" w:rsidP="0011302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в) обеспечение мягким инвентарем (одеждой, обувью, нательным бельем и постельными принадлежностями) согласно утвержденным нормативам;</w:t>
      </w:r>
      <w:r>
        <w:rPr>
          <w:rFonts w:ascii="Arial" w:hAnsi="Arial" w:cs="Arial"/>
          <w:color w:val="444444"/>
        </w:rPr>
        <w:br/>
      </w:r>
    </w:p>
    <w:p w:rsidR="0091200C" w:rsidRDefault="00113028" w:rsidP="0091200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г) уборка жилых помещений;</w:t>
      </w:r>
    </w:p>
    <w:p w:rsidR="0091200C" w:rsidRDefault="0091200C" w:rsidP="0091200C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91200C" w:rsidRDefault="0091200C" w:rsidP="0011302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proofErr w:type="spellStart"/>
      <w:r>
        <w:rPr>
          <w:rFonts w:ascii="Arial" w:hAnsi="Arial" w:cs="Arial"/>
          <w:color w:val="444444"/>
        </w:rPr>
        <w:t>д</w:t>
      </w:r>
      <w:proofErr w:type="spellEnd"/>
      <w:r>
        <w:rPr>
          <w:rFonts w:ascii="Arial" w:hAnsi="Arial" w:cs="Arial"/>
          <w:color w:val="444444"/>
        </w:rPr>
        <w:t>) организация отдыха, в том числе обеспечение книгами, журналами, газетами, настольными играми;</w:t>
      </w:r>
      <w:r>
        <w:rPr>
          <w:rFonts w:ascii="Arial" w:hAnsi="Arial" w:cs="Arial"/>
          <w:color w:val="444444"/>
        </w:rPr>
        <w:br/>
      </w:r>
    </w:p>
    <w:p w:rsidR="0091200C" w:rsidRDefault="00113028" w:rsidP="0091200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е) предоставление мебели;</w:t>
      </w:r>
    </w:p>
    <w:p w:rsidR="0091200C" w:rsidRDefault="0091200C" w:rsidP="0091200C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91200C" w:rsidRDefault="0091200C" w:rsidP="0011302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ж) организация перевозки транспортом организации для лечения, обучения, участия в культурных мероприятиях, если по состоянию здоровья получателям социальных услуг противопоказано пользование общественным транспортом;</w:t>
      </w:r>
      <w:r>
        <w:rPr>
          <w:rFonts w:ascii="Arial" w:hAnsi="Arial" w:cs="Arial"/>
          <w:color w:val="444444"/>
        </w:rPr>
        <w:br/>
      </w:r>
    </w:p>
    <w:p w:rsidR="0091200C" w:rsidRDefault="0091200C" w:rsidP="0011302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proofErr w:type="spellStart"/>
      <w:r>
        <w:rPr>
          <w:rFonts w:ascii="Arial" w:hAnsi="Arial" w:cs="Arial"/>
          <w:color w:val="444444"/>
        </w:rPr>
        <w:t>з</w:t>
      </w:r>
      <w:proofErr w:type="spellEnd"/>
      <w:r>
        <w:rPr>
          <w:rFonts w:ascii="Arial" w:hAnsi="Arial" w:cs="Arial"/>
          <w:color w:val="444444"/>
        </w:rPr>
        <w:t>) предоставление средств личной гигиены;</w:t>
      </w:r>
      <w:r>
        <w:rPr>
          <w:rFonts w:ascii="Arial" w:hAnsi="Arial" w:cs="Arial"/>
          <w:color w:val="444444"/>
        </w:rPr>
        <w:br/>
      </w:r>
    </w:p>
    <w:p w:rsidR="0091200C" w:rsidRDefault="00113028" w:rsidP="0091200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и) стирка и глажка белья;</w:t>
      </w:r>
    </w:p>
    <w:p w:rsidR="0091200C" w:rsidRDefault="0091200C" w:rsidP="0091200C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91200C" w:rsidRDefault="0091200C" w:rsidP="0011302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</w:t>
      </w:r>
      <w:proofErr w:type="spellStart"/>
      <w:r>
        <w:rPr>
          <w:rFonts w:ascii="Arial" w:hAnsi="Arial" w:cs="Arial"/>
          <w:color w:val="444444"/>
        </w:rPr>
        <w:t>пп</w:t>
      </w:r>
      <w:proofErr w:type="spellEnd"/>
      <w:r>
        <w:rPr>
          <w:rFonts w:ascii="Arial" w:hAnsi="Arial" w:cs="Arial"/>
          <w:color w:val="444444"/>
        </w:rPr>
        <w:t xml:space="preserve">. "и" </w:t>
      </w:r>
      <w:proofErr w:type="gramStart"/>
      <w:r>
        <w:rPr>
          <w:rFonts w:ascii="Arial" w:hAnsi="Arial" w:cs="Arial"/>
          <w:color w:val="444444"/>
        </w:rPr>
        <w:t>введен</w:t>
      </w:r>
      <w:proofErr w:type="gramEnd"/>
      <w:r>
        <w:rPr>
          <w:rFonts w:ascii="Arial" w:hAnsi="Arial" w:cs="Arial"/>
          <w:color w:val="444444"/>
        </w:rPr>
        <w:t xml:space="preserve"> Областным </w:t>
      </w:r>
      <w:hyperlink r:id="rId41" w:history="1">
        <w:r>
          <w:rPr>
            <w:rStyle w:val="a3"/>
            <w:rFonts w:ascii="Arial" w:hAnsi="Arial" w:cs="Arial"/>
            <w:color w:val="3451A0"/>
          </w:rPr>
          <w:t>законом Новгородской области от 27.04.2015 N 764-ОЗ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91200C" w:rsidRDefault="0091200C" w:rsidP="0011302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к) обеспечение кратковременного присмотра за детьми (только в </w:t>
      </w:r>
      <w:proofErr w:type="spellStart"/>
      <w:r>
        <w:rPr>
          <w:rFonts w:ascii="Arial" w:hAnsi="Arial" w:cs="Arial"/>
          <w:color w:val="444444"/>
        </w:rPr>
        <w:t>полустационарной</w:t>
      </w:r>
      <w:proofErr w:type="spellEnd"/>
      <w:r>
        <w:rPr>
          <w:rFonts w:ascii="Arial" w:hAnsi="Arial" w:cs="Arial"/>
          <w:color w:val="444444"/>
        </w:rPr>
        <w:t xml:space="preserve"> форме социального обслуживания);</w:t>
      </w:r>
      <w:r>
        <w:rPr>
          <w:rFonts w:ascii="Arial" w:hAnsi="Arial" w:cs="Arial"/>
          <w:color w:val="444444"/>
        </w:rPr>
        <w:br/>
      </w:r>
    </w:p>
    <w:p w:rsidR="0091200C" w:rsidRDefault="0091200C" w:rsidP="0091200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</w:t>
      </w:r>
      <w:proofErr w:type="spellStart"/>
      <w:r>
        <w:rPr>
          <w:rFonts w:ascii="Arial" w:hAnsi="Arial" w:cs="Arial"/>
          <w:color w:val="444444"/>
        </w:rPr>
        <w:t>пп</w:t>
      </w:r>
      <w:proofErr w:type="spellEnd"/>
      <w:r>
        <w:rPr>
          <w:rFonts w:ascii="Arial" w:hAnsi="Arial" w:cs="Arial"/>
          <w:color w:val="444444"/>
        </w:rPr>
        <w:t xml:space="preserve">. "к" </w:t>
      </w:r>
      <w:proofErr w:type="gramStart"/>
      <w:r>
        <w:rPr>
          <w:rFonts w:ascii="Arial" w:hAnsi="Arial" w:cs="Arial"/>
          <w:color w:val="444444"/>
        </w:rPr>
        <w:t>введен</w:t>
      </w:r>
      <w:proofErr w:type="gramEnd"/>
      <w:r>
        <w:rPr>
          <w:rFonts w:ascii="Arial" w:hAnsi="Arial" w:cs="Arial"/>
          <w:color w:val="444444"/>
        </w:rPr>
        <w:t xml:space="preserve"> Областным </w:t>
      </w:r>
      <w:hyperlink r:id="rId42" w:history="1">
        <w:r>
          <w:rPr>
            <w:rStyle w:val="a3"/>
            <w:rFonts w:ascii="Arial" w:hAnsi="Arial" w:cs="Arial"/>
            <w:color w:val="3451A0"/>
          </w:rPr>
          <w:t>законом Новгородской области от 01.02.2016 N 912-ОЗ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91200C" w:rsidRDefault="0091200C" w:rsidP="0091200C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91200C" w:rsidRDefault="0091200C" w:rsidP="0011302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>л) содействие в организации отдыха и оздоровления детей, находящихся в трудной жизненной ситуации;</w:t>
      </w:r>
      <w:r>
        <w:rPr>
          <w:rFonts w:ascii="Arial" w:hAnsi="Arial" w:cs="Arial"/>
          <w:color w:val="444444"/>
        </w:rPr>
        <w:br/>
      </w:r>
    </w:p>
    <w:p w:rsidR="0091200C" w:rsidRDefault="0091200C" w:rsidP="0011302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</w:t>
      </w:r>
      <w:proofErr w:type="spellStart"/>
      <w:r>
        <w:rPr>
          <w:rFonts w:ascii="Arial" w:hAnsi="Arial" w:cs="Arial"/>
          <w:color w:val="444444"/>
        </w:rPr>
        <w:t>пп</w:t>
      </w:r>
      <w:proofErr w:type="spellEnd"/>
      <w:r>
        <w:rPr>
          <w:rFonts w:ascii="Arial" w:hAnsi="Arial" w:cs="Arial"/>
          <w:color w:val="444444"/>
        </w:rPr>
        <w:t>. "л" введен Областным </w:t>
      </w:r>
      <w:hyperlink r:id="rId43" w:history="1">
        <w:r>
          <w:rPr>
            <w:rStyle w:val="a3"/>
            <w:rFonts w:ascii="Arial" w:hAnsi="Arial" w:cs="Arial"/>
            <w:color w:val="3451A0"/>
          </w:rPr>
          <w:t>законом Новгородской области от 01.02.2016 N 912-ОЗ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91200C" w:rsidRDefault="0091200C" w:rsidP="0011302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2) в форме социального обслуживания на дому:</w:t>
      </w:r>
      <w:r>
        <w:rPr>
          <w:rFonts w:ascii="Arial" w:hAnsi="Arial" w:cs="Arial"/>
          <w:color w:val="444444"/>
        </w:rPr>
        <w:br/>
      </w:r>
    </w:p>
    <w:p w:rsidR="0091200C" w:rsidRDefault="0091200C" w:rsidP="0011302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а) покупка за счет средств получателя социальных услуг и доставка на дом продуктов питания;</w:t>
      </w:r>
      <w:r>
        <w:rPr>
          <w:rFonts w:ascii="Arial" w:hAnsi="Arial" w:cs="Arial"/>
          <w:color w:val="444444"/>
        </w:rPr>
        <w:br/>
      </w:r>
    </w:p>
    <w:p w:rsidR="0091200C" w:rsidRDefault="0091200C" w:rsidP="0011302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б) покупка за счет средств получателя социальных услуг промышленных товаров первой необходимости, средств санитарии, гигиены, средств ухода, лекарственных средств, книг, газет, журналов, в том числе обеспечение книгами, газетами, журналами;</w:t>
      </w:r>
      <w:r>
        <w:rPr>
          <w:rFonts w:ascii="Arial" w:hAnsi="Arial" w:cs="Arial"/>
          <w:color w:val="444444"/>
        </w:rPr>
        <w:br/>
      </w:r>
    </w:p>
    <w:p w:rsidR="0091200C" w:rsidRDefault="0091200C" w:rsidP="0011302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в) помощь в приготовлении пищи;</w:t>
      </w:r>
      <w:r>
        <w:rPr>
          <w:rFonts w:ascii="Arial" w:hAnsi="Arial" w:cs="Arial"/>
          <w:color w:val="444444"/>
        </w:rPr>
        <w:br/>
      </w:r>
    </w:p>
    <w:p w:rsidR="0091200C" w:rsidRDefault="0091200C" w:rsidP="0011302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proofErr w:type="gramStart"/>
      <w:r>
        <w:rPr>
          <w:rFonts w:ascii="Arial" w:hAnsi="Arial" w:cs="Arial"/>
          <w:color w:val="444444"/>
        </w:rPr>
        <w:t>в-1) приготовление горячей пищи;</w:t>
      </w:r>
      <w:r>
        <w:rPr>
          <w:rFonts w:ascii="Arial" w:hAnsi="Arial" w:cs="Arial"/>
          <w:color w:val="444444"/>
        </w:rPr>
        <w:br/>
      </w:r>
      <w:proofErr w:type="gramEnd"/>
    </w:p>
    <w:p w:rsidR="0091200C" w:rsidRDefault="0091200C" w:rsidP="0011302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</w:t>
      </w:r>
      <w:proofErr w:type="spellStart"/>
      <w:r>
        <w:rPr>
          <w:rFonts w:ascii="Arial" w:hAnsi="Arial" w:cs="Arial"/>
          <w:color w:val="444444"/>
        </w:rPr>
        <w:t>пп</w:t>
      </w:r>
      <w:proofErr w:type="spellEnd"/>
      <w:r>
        <w:rPr>
          <w:rFonts w:ascii="Arial" w:hAnsi="Arial" w:cs="Arial"/>
          <w:color w:val="444444"/>
        </w:rPr>
        <w:t xml:space="preserve">. "в-1" </w:t>
      </w:r>
      <w:proofErr w:type="gramStart"/>
      <w:r>
        <w:rPr>
          <w:rFonts w:ascii="Arial" w:hAnsi="Arial" w:cs="Arial"/>
          <w:color w:val="444444"/>
        </w:rPr>
        <w:t>введен</w:t>
      </w:r>
      <w:proofErr w:type="gramEnd"/>
      <w:r>
        <w:rPr>
          <w:rFonts w:ascii="Arial" w:hAnsi="Arial" w:cs="Arial"/>
          <w:color w:val="444444"/>
        </w:rPr>
        <w:t xml:space="preserve"> Областным </w:t>
      </w:r>
      <w:hyperlink r:id="rId44" w:history="1">
        <w:r>
          <w:rPr>
            <w:rStyle w:val="a3"/>
            <w:rFonts w:ascii="Arial" w:hAnsi="Arial" w:cs="Arial"/>
            <w:color w:val="3451A0"/>
          </w:rPr>
          <w:t>законом Новгородской области от 01.03.2019 N 385-ОЗ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91200C" w:rsidRDefault="0091200C" w:rsidP="0091200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г) заполнение квитанций и оплата за счет средств получателя социальных услуг жилищно-ко</w:t>
      </w:r>
      <w:r w:rsidR="00113028">
        <w:rPr>
          <w:rFonts w:ascii="Arial" w:hAnsi="Arial" w:cs="Arial"/>
          <w:color w:val="444444"/>
        </w:rPr>
        <w:t>ммунальных услуг и услуг связи;</w:t>
      </w:r>
    </w:p>
    <w:p w:rsidR="0091200C" w:rsidRDefault="0091200C" w:rsidP="0091200C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91200C" w:rsidRDefault="0091200C" w:rsidP="0091200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proofErr w:type="spellStart"/>
      <w:r>
        <w:rPr>
          <w:rFonts w:ascii="Arial" w:hAnsi="Arial" w:cs="Arial"/>
          <w:color w:val="444444"/>
        </w:rPr>
        <w:t>д</w:t>
      </w:r>
      <w:proofErr w:type="spellEnd"/>
      <w:r>
        <w:rPr>
          <w:rFonts w:ascii="Arial" w:hAnsi="Arial" w:cs="Arial"/>
          <w:color w:val="444444"/>
        </w:rPr>
        <w:t>) сдача за счет средств получателя социальных услуг вещей в стирку, химчистку</w:t>
      </w:r>
      <w:r w:rsidR="00113028">
        <w:rPr>
          <w:rFonts w:ascii="Arial" w:hAnsi="Arial" w:cs="Arial"/>
          <w:color w:val="444444"/>
        </w:rPr>
        <w:t>, ремонт, обратная их доставка;</w:t>
      </w:r>
    </w:p>
    <w:p w:rsidR="0091200C" w:rsidRDefault="0091200C" w:rsidP="0091200C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91200C" w:rsidRDefault="0091200C" w:rsidP="0091200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е) обеспечение водой (в жилых помещениях б</w:t>
      </w:r>
      <w:r w:rsidR="00113028">
        <w:rPr>
          <w:rFonts w:ascii="Arial" w:hAnsi="Arial" w:cs="Arial"/>
          <w:color w:val="444444"/>
        </w:rPr>
        <w:t>ез центрального водоснабжения);</w:t>
      </w:r>
    </w:p>
    <w:p w:rsidR="0091200C" w:rsidRDefault="0091200C" w:rsidP="0091200C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91200C" w:rsidRDefault="0091200C" w:rsidP="0091200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ж) покупка за счет средств получателя социальных услуг топлива (в жилых помещени</w:t>
      </w:r>
      <w:r w:rsidR="00113028">
        <w:rPr>
          <w:rFonts w:ascii="Arial" w:hAnsi="Arial" w:cs="Arial"/>
          <w:color w:val="444444"/>
        </w:rPr>
        <w:t>ях без центрального отопления);</w:t>
      </w:r>
    </w:p>
    <w:p w:rsidR="0091200C" w:rsidRDefault="0091200C" w:rsidP="0091200C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91200C" w:rsidRDefault="0091200C" w:rsidP="0091200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proofErr w:type="spellStart"/>
      <w:r>
        <w:rPr>
          <w:rFonts w:ascii="Arial" w:hAnsi="Arial" w:cs="Arial"/>
          <w:color w:val="444444"/>
        </w:rPr>
        <w:t>з</w:t>
      </w:r>
      <w:proofErr w:type="spellEnd"/>
      <w:r>
        <w:rPr>
          <w:rFonts w:ascii="Arial" w:hAnsi="Arial" w:cs="Arial"/>
          <w:color w:val="444444"/>
        </w:rPr>
        <w:t>) доставка то</w:t>
      </w:r>
      <w:r w:rsidR="00113028">
        <w:rPr>
          <w:rFonts w:ascii="Arial" w:hAnsi="Arial" w:cs="Arial"/>
          <w:color w:val="444444"/>
        </w:rPr>
        <w:t>плива от места хранения к печи;</w:t>
      </w:r>
    </w:p>
    <w:p w:rsidR="0091200C" w:rsidRDefault="0091200C" w:rsidP="0091200C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91200C" w:rsidRDefault="0091200C" w:rsidP="0091200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</w:t>
      </w:r>
      <w:proofErr w:type="spellStart"/>
      <w:r>
        <w:rPr>
          <w:rFonts w:ascii="Arial" w:hAnsi="Arial" w:cs="Arial"/>
          <w:color w:val="444444"/>
        </w:rPr>
        <w:t>пп</w:t>
      </w:r>
      <w:proofErr w:type="spellEnd"/>
      <w:r>
        <w:rPr>
          <w:rFonts w:ascii="Arial" w:hAnsi="Arial" w:cs="Arial"/>
          <w:color w:val="444444"/>
        </w:rPr>
        <w:t>. "</w:t>
      </w:r>
      <w:proofErr w:type="spellStart"/>
      <w:r>
        <w:rPr>
          <w:rFonts w:ascii="Arial" w:hAnsi="Arial" w:cs="Arial"/>
          <w:color w:val="444444"/>
        </w:rPr>
        <w:t>з</w:t>
      </w:r>
      <w:proofErr w:type="spellEnd"/>
      <w:r>
        <w:rPr>
          <w:rFonts w:ascii="Arial" w:hAnsi="Arial" w:cs="Arial"/>
          <w:color w:val="444444"/>
        </w:rPr>
        <w:t>" в ред. Областного </w:t>
      </w:r>
      <w:hyperlink r:id="rId45" w:history="1">
        <w:r>
          <w:rPr>
            <w:rStyle w:val="a3"/>
            <w:rFonts w:ascii="Arial" w:hAnsi="Arial" w:cs="Arial"/>
            <w:color w:val="3451A0"/>
          </w:rPr>
          <w:t>закона Новгородской области от 03.10.2017 N 146-ОЗ</w:t>
        </w:r>
      </w:hyperlink>
      <w:r w:rsidR="00113028">
        <w:rPr>
          <w:rFonts w:ascii="Arial" w:hAnsi="Arial" w:cs="Arial"/>
          <w:color w:val="444444"/>
        </w:rPr>
        <w:t>)</w:t>
      </w:r>
    </w:p>
    <w:p w:rsidR="0091200C" w:rsidRDefault="0091200C" w:rsidP="0091200C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91200C" w:rsidRDefault="0091200C" w:rsidP="0091200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и) организация помощи в пров</w:t>
      </w:r>
      <w:r w:rsidR="00113028">
        <w:rPr>
          <w:rFonts w:ascii="Arial" w:hAnsi="Arial" w:cs="Arial"/>
          <w:color w:val="444444"/>
        </w:rPr>
        <w:t>едении ремонта жилых помещений;</w:t>
      </w:r>
    </w:p>
    <w:p w:rsidR="0091200C" w:rsidRDefault="0091200C" w:rsidP="0091200C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91200C" w:rsidRDefault="0091200C" w:rsidP="0011302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к) обеспечение кратковременного присмотра за детьми;</w:t>
      </w:r>
      <w:r>
        <w:rPr>
          <w:rFonts w:ascii="Arial" w:hAnsi="Arial" w:cs="Arial"/>
          <w:color w:val="444444"/>
        </w:rPr>
        <w:br/>
      </w:r>
    </w:p>
    <w:p w:rsidR="0091200C" w:rsidRDefault="0091200C" w:rsidP="0091200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л) расчистка </w:t>
      </w:r>
      <w:r w:rsidR="00113028">
        <w:rPr>
          <w:rFonts w:ascii="Arial" w:hAnsi="Arial" w:cs="Arial"/>
          <w:color w:val="444444"/>
        </w:rPr>
        <w:t>снега от входа в дом до дороги;</w:t>
      </w:r>
    </w:p>
    <w:p w:rsidR="0091200C" w:rsidRDefault="0091200C" w:rsidP="0091200C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91200C" w:rsidRDefault="0091200C" w:rsidP="0011302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м) вынос бытового мусора в пакетах до специально отведенных мест;</w:t>
      </w:r>
      <w:r>
        <w:rPr>
          <w:rFonts w:ascii="Arial" w:hAnsi="Arial" w:cs="Arial"/>
          <w:color w:val="444444"/>
        </w:rPr>
        <w:br/>
      </w:r>
    </w:p>
    <w:p w:rsidR="0091200C" w:rsidRDefault="0091200C" w:rsidP="0011302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proofErr w:type="spellStart"/>
      <w:r>
        <w:rPr>
          <w:rFonts w:ascii="Arial" w:hAnsi="Arial" w:cs="Arial"/>
          <w:color w:val="444444"/>
        </w:rPr>
        <w:t>н</w:t>
      </w:r>
      <w:proofErr w:type="spellEnd"/>
      <w:r>
        <w:rPr>
          <w:rFonts w:ascii="Arial" w:hAnsi="Arial" w:cs="Arial"/>
          <w:color w:val="444444"/>
        </w:rPr>
        <w:t>) вынос жидких отходов до специально отведенных мест (для получателей социальных услуг, проживающих в домах без централизованного водоснабжения);</w:t>
      </w:r>
      <w:r>
        <w:rPr>
          <w:rFonts w:ascii="Arial" w:hAnsi="Arial" w:cs="Arial"/>
          <w:color w:val="444444"/>
        </w:rPr>
        <w:br/>
      </w:r>
    </w:p>
    <w:p w:rsidR="0091200C" w:rsidRDefault="0091200C" w:rsidP="0091200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о) уборка жилых помещений;</w:t>
      </w:r>
      <w:r>
        <w:rPr>
          <w:rFonts w:ascii="Arial" w:hAnsi="Arial" w:cs="Arial"/>
          <w:color w:val="444444"/>
        </w:rPr>
        <w:br/>
      </w:r>
    </w:p>
    <w:p w:rsidR="0091200C" w:rsidRDefault="0091200C" w:rsidP="0091200C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91200C" w:rsidRDefault="0091200C" w:rsidP="0011302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proofErr w:type="spellStart"/>
      <w:r>
        <w:rPr>
          <w:rFonts w:ascii="Arial" w:hAnsi="Arial" w:cs="Arial"/>
          <w:color w:val="444444"/>
        </w:rPr>
        <w:lastRenderedPageBreak/>
        <w:t>п</w:t>
      </w:r>
      <w:proofErr w:type="spellEnd"/>
      <w:r>
        <w:rPr>
          <w:rFonts w:ascii="Arial" w:hAnsi="Arial" w:cs="Arial"/>
          <w:color w:val="444444"/>
        </w:rPr>
        <w:t>) сопровождение вне дома (в медицинские организации, кредитные организации, отделения связи, органы местного самоуправления поселений, городского округа, муниципальных округов и муниципальных районов Новгородской области в пределах административно-территориального района проживания, магазины, учреждения культуры, бани);</w:t>
      </w:r>
      <w:r>
        <w:rPr>
          <w:rFonts w:ascii="Arial" w:hAnsi="Arial" w:cs="Arial"/>
          <w:color w:val="444444"/>
        </w:rPr>
        <w:br/>
      </w:r>
    </w:p>
    <w:p w:rsidR="0091200C" w:rsidRDefault="0091200C" w:rsidP="0011302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(в ред. Областного </w:t>
      </w:r>
      <w:hyperlink r:id="rId46" w:history="1">
        <w:r>
          <w:rPr>
            <w:rStyle w:val="a3"/>
            <w:rFonts w:ascii="Arial" w:hAnsi="Arial" w:cs="Arial"/>
            <w:color w:val="3451A0"/>
          </w:rPr>
          <w:t>закона Новгородской области от 01.02.2021 N 673-ОЗ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91200C" w:rsidRDefault="0091200C" w:rsidP="0011302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proofErr w:type="spellStart"/>
      <w:r>
        <w:rPr>
          <w:rFonts w:ascii="Arial" w:hAnsi="Arial" w:cs="Arial"/>
          <w:color w:val="444444"/>
        </w:rPr>
        <w:t>р</w:t>
      </w:r>
      <w:proofErr w:type="spellEnd"/>
      <w:r>
        <w:rPr>
          <w:rFonts w:ascii="Arial" w:hAnsi="Arial" w:cs="Arial"/>
          <w:color w:val="444444"/>
        </w:rPr>
        <w:t>) топка печи;</w:t>
      </w:r>
      <w:r>
        <w:rPr>
          <w:rFonts w:ascii="Arial" w:hAnsi="Arial" w:cs="Arial"/>
          <w:color w:val="444444"/>
        </w:rPr>
        <w:br/>
      </w:r>
    </w:p>
    <w:p w:rsidR="0091200C" w:rsidRDefault="0091200C" w:rsidP="0091200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</w:t>
      </w:r>
      <w:proofErr w:type="spellStart"/>
      <w:r>
        <w:rPr>
          <w:rFonts w:ascii="Arial" w:hAnsi="Arial" w:cs="Arial"/>
          <w:color w:val="444444"/>
        </w:rPr>
        <w:t>пп</w:t>
      </w:r>
      <w:proofErr w:type="spellEnd"/>
      <w:r>
        <w:rPr>
          <w:rFonts w:ascii="Arial" w:hAnsi="Arial" w:cs="Arial"/>
          <w:color w:val="444444"/>
        </w:rPr>
        <w:t>. "</w:t>
      </w:r>
      <w:proofErr w:type="spellStart"/>
      <w:r>
        <w:rPr>
          <w:rFonts w:ascii="Arial" w:hAnsi="Arial" w:cs="Arial"/>
          <w:color w:val="444444"/>
        </w:rPr>
        <w:t>р</w:t>
      </w:r>
      <w:proofErr w:type="spellEnd"/>
      <w:r>
        <w:rPr>
          <w:rFonts w:ascii="Arial" w:hAnsi="Arial" w:cs="Arial"/>
          <w:color w:val="444444"/>
        </w:rPr>
        <w:t xml:space="preserve">" </w:t>
      </w:r>
      <w:proofErr w:type="gramStart"/>
      <w:r>
        <w:rPr>
          <w:rFonts w:ascii="Arial" w:hAnsi="Arial" w:cs="Arial"/>
          <w:color w:val="444444"/>
        </w:rPr>
        <w:t>введен</w:t>
      </w:r>
      <w:proofErr w:type="gramEnd"/>
      <w:r>
        <w:rPr>
          <w:rFonts w:ascii="Arial" w:hAnsi="Arial" w:cs="Arial"/>
          <w:color w:val="444444"/>
        </w:rPr>
        <w:t xml:space="preserve"> Областным </w:t>
      </w:r>
      <w:hyperlink r:id="rId47" w:history="1">
        <w:r>
          <w:rPr>
            <w:rStyle w:val="a3"/>
            <w:rFonts w:ascii="Arial" w:hAnsi="Arial" w:cs="Arial"/>
            <w:color w:val="3451A0"/>
          </w:rPr>
          <w:t>законом Новгородской области от 03.10.2017 N 146-ОЗ</w:t>
        </w:r>
      </w:hyperlink>
      <w:r w:rsidR="00113028">
        <w:rPr>
          <w:rFonts w:ascii="Arial" w:hAnsi="Arial" w:cs="Arial"/>
          <w:color w:val="444444"/>
        </w:rPr>
        <w:t>)</w:t>
      </w:r>
    </w:p>
    <w:p w:rsidR="0091200C" w:rsidRDefault="0091200C" w:rsidP="0091200C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91200C" w:rsidRDefault="0091200C" w:rsidP="0011302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(п. 2 в ред. Областного </w:t>
      </w:r>
      <w:hyperlink r:id="rId48" w:history="1">
        <w:r>
          <w:rPr>
            <w:rStyle w:val="a3"/>
            <w:rFonts w:ascii="Arial" w:hAnsi="Arial" w:cs="Arial"/>
            <w:color w:val="3451A0"/>
          </w:rPr>
          <w:t>закона Новгородской области от 01.02.2016 N 912-ОЗ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91200C" w:rsidRDefault="0091200C" w:rsidP="0011302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3) во всех формах социального обслуживания:</w:t>
      </w:r>
      <w:r>
        <w:rPr>
          <w:rFonts w:ascii="Arial" w:hAnsi="Arial" w:cs="Arial"/>
          <w:color w:val="444444"/>
        </w:rPr>
        <w:br/>
      </w:r>
    </w:p>
    <w:p w:rsidR="0091200C" w:rsidRDefault="0091200C" w:rsidP="0011302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а) предоставление гигиенических услуг лицам, не способным по состоянию здоровья самостоятельно осуществлять за собой уход;</w:t>
      </w:r>
      <w:r>
        <w:rPr>
          <w:rFonts w:ascii="Arial" w:hAnsi="Arial" w:cs="Arial"/>
          <w:color w:val="444444"/>
        </w:rPr>
        <w:br/>
      </w:r>
    </w:p>
    <w:p w:rsidR="0091200C" w:rsidRDefault="0091200C" w:rsidP="0011302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б) отправка за счет средств получателя социальных услуг почтовой корреспонденции;</w:t>
      </w:r>
      <w:r>
        <w:rPr>
          <w:rFonts w:ascii="Arial" w:hAnsi="Arial" w:cs="Arial"/>
          <w:color w:val="444444"/>
        </w:rPr>
        <w:br/>
      </w:r>
    </w:p>
    <w:p w:rsidR="0091200C" w:rsidRDefault="0091200C" w:rsidP="0091200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в) по</w:t>
      </w:r>
      <w:r w:rsidR="00113028">
        <w:rPr>
          <w:rFonts w:ascii="Arial" w:hAnsi="Arial" w:cs="Arial"/>
          <w:color w:val="444444"/>
        </w:rPr>
        <w:t>мощь в приеме пищи (кормление);</w:t>
      </w:r>
    </w:p>
    <w:p w:rsidR="0091200C" w:rsidRDefault="0091200C" w:rsidP="0091200C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91200C" w:rsidRDefault="0091200C" w:rsidP="0011302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г) содействие в организации ритуальных услуг.</w:t>
      </w:r>
      <w:r>
        <w:rPr>
          <w:rFonts w:ascii="Arial" w:hAnsi="Arial" w:cs="Arial"/>
          <w:color w:val="444444"/>
        </w:rPr>
        <w:br/>
      </w:r>
    </w:p>
    <w:p w:rsidR="0091200C" w:rsidRDefault="0091200C" w:rsidP="0091200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 Социально-медицинские услуги во всех формах социального обслуживани</w:t>
      </w:r>
      <w:r w:rsidR="00113028">
        <w:rPr>
          <w:rFonts w:ascii="Arial" w:hAnsi="Arial" w:cs="Arial"/>
          <w:color w:val="444444"/>
        </w:rPr>
        <w:t>я:</w:t>
      </w:r>
    </w:p>
    <w:p w:rsidR="0091200C" w:rsidRDefault="0091200C" w:rsidP="0091200C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91200C" w:rsidRDefault="0091200C" w:rsidP="0091200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(в ред. Областного </w:t>
      </w:r>
      <w:hyperlink r:id="rId49" w:history="1">
        <w:r>
          <w:rPr>
            <w:rStyle w:val="a3"/>
            <w:rFonts w:ascii="Arial" w:hAnsi="Arial" w:cs="Arial"/>
            <w:color w:val="3451A0"/>
          </w:rPr>
          <w:t>закона Новгородской области от 01.02.2016 N 912-ОЗ</w:t>
        </w:r>
      </w:hyperlink>
      <w:r w:rsidR="00113028">
        <w:rPr>
          <w:rFonts w:ascii="Arial" w:hAnsi="Arial" w:cs="Arial"/>
          <w:color w:val="444444"/>
        </w:rPr>
        <w:t>)</w:t>
      </w:r>
    </w:p>
    <w:p w:rsidR="0091200C" w:rsidRDefault="0091200C" w:rsidP="0091200C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91200C" w:rsidRDefault="0091200C" w:rsidP="0091200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1) выполнение процедур, связанных с сохранением здоровья получателей социальных услуг (измерение температуры тела, артериального давления, </w:t>
      </w:r>
      <w:proofErr w:type="gramStart"/>
      <w:r>
        <w:rPr>
          <w:rFonts w:ascii="Arial" w:hAnsi="Arial" w:cs="Arial"/>
          <w:color w:val="444444"/>
        </w:rPr>
        <w:t>контроль за</w:t>
      </w:r>
      <w:proofErr w:type="gramEnd"/>
      <w:r>
        <w:rPr>
          <w:rFonts w:ascii="Arial" w:hAnsi="Arial" w:cs="Arial"/>
          <w:color w:val="444444"/>
        </w:rPr>
        <w:t xml:space="preserve"> приемом лекарств по назначению врача и другое);</w:t>
      </w:r>
    </w:p>
    <w:p w:rsidR="0091200C" w:rsidRDefault="0091200C" w:rsidP="00113028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</w:rPr>
      </w:pPr>
    </w:p>
    <w:p w:rsidR="0091200C" w:rsidRDefault="0091200C" w:rsidP="0011302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2) проведение оздоровительных мероприятий;</w:t>
      </w:r>
      <w:r>
        <w:rPr>
          <w:rFonts w:ascii="Arial" w:hAnsi="Arial" w:cs="Arial"/>
          <w:color w:val="444444"/>
        </w:rPr>
        <w:br/>
      </w:r>
    </w:p>
    <w:p w:rsidR="0091200C" w:rsidRDefault="0091200C" w:rsidP="0011302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3) систематическое наблюдение за получателями социальных услуг для выявления отклонений в состоянии их здоровья;</w:t>
      </w:r>
      <w:r>
        <w:rPr>
          <w:rFonts w:ascii="Arial" w:hAnsi="Arial" w:cs="Arial"/>
          <w:color w:val="444444"/>
        </w:rPr>
        <w:br/>
      </w:r>
    </w:p>
    <w:p w:rsidR="0091200C" w:rsidRDefault="0091200C" w:rsidP="0091200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4) консультирование по социально-медицинским вопросам (поддержания и сохранения здоровья получателей социальных услуг, проведения оздоровительных мероприятий, наблюдения за получателями социальных услуг в целях выявления откло</w:t>
      </w:r>
      <w:r w:rsidR="00113028">
        <w:rPr>
          <w:rFonts w:ascii="Arial" w:hAnsi="Arial" w:cs="Arial"/>
          <w:color w:val="444444"/>
        </w:rPr>
        <w:t>нений в состоянии их здоровья);</w:t>
      </w:r>
    </w:p>
    <w:p w:rsidR="0091200C" w:rsidRDefault="0091200C" w:rsidP="0091200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91200C" w:rsidRDefault="0091200C" w:rsidP="0091200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5) проведение мероприятий направленных на форми</w:t>
      </w:r>
      <w:r w:rsidR="00113028">
        <w:rPr>
          <w:rFonts w:ascii="Arial" w:hAnsi="Arial" w:cs="Arial"/>
          <w:color w:val="444444"/>
        </w:rPr>
        <w:t>рование здорового образа жизни;</w:t>
      </w:r>
    </w:p>
    <w:p w:rsidR="0091200C" w:rsidRDefault="0091200C" w:rsidP="0091200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91200C" w:rsidRDefault="0091200C" w:rsidP="0011302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6) проведение занятий по адаптивной физической культуре;</w:t>
      </w:r>
      <w:r>
        <w:rPr>
          <w:rFonts w:ascii="Arial" w:hAnsi="Arial" w:cs="Arial"/>
          <w:color w:val="444444"/>
        </w:rPr>
        <w:br/>
      </w:r>
    </w:p>
    <w:p w:rsidR="0091200C" w:rsidRDefault="0091200C" w:rsidP="0011302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7) содействие в оказании медицинской помощи (в том числе первичной) в объеме программы государственных гарантий оказания гражданам Российской Федерации бесплатной медицинской помощи и территориальной программы государственных гарантий оказания гражданам Российской Федерации </w:t>
      </w:r>
      <w:r>
        <w:rPr>
          <w:rFonts w:ascii="Arial" w:hAnsi="Arial" w:cs="Arial"/>
          <w:color w:val="444444"/>
        </w:rPr>
        <w:lastRenderedPageBreak/>
        <w:t>бесплатной медицинской помощи;</w:t>
      </w:r>
      <w:r>
        <w:rPr>
          <w:rFonts w:ascii="Arial" w:hAnsi="Arial" w:cs="Arial"/>
          <w:color w:val="444444"/>
        </w:rPr>
        <w:br/>
      </w:r>
    </w:p>
    <w:p w:rsidR="0091200C" w:rsidRDefault="0091200C" w:rsidP="0011302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8) содействие в проведении медико-социальной экспертизы, прохождении диспансеризации;</w:t>
      </w:r>
      <w:r>
        <w:rPr>
          <w:rFonts w:ascii="Arial" w:hAnsi="Arial" w:cs="Arial"/>
          <w:color w:val="444444"/>
        </w:rPr>
        <w:br/>
      </w:r>
    </w:p>
    <w:p w:rsidR="0091200C" w:rsidRDefault="0091200C" w:rsidP="0091200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9) содействие в госпитализации в медицинские организации, содействие в направлении по заключению врачей на санаторно-курортное лечение (в т</w:t>
      </w:r>
      <w:r w:rsidR="00113028">
        <w:rPr>
          <w:rFonts w:ascii="Arial" w:hAnsi="Arial" w:cs="Arial"/>
          <w:color w:val="444444"/>
        </w:rPr>
        <w:t>ом числе на льготных условиях);</w:t>
      </w:r>
    </w:p>
    <w:p w:rsidR="0091200C" w:rsidRDefault="0091200C" w:rsidP="0091200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91200C" w:rsidRDefault="0091200C" w:rsidP="0011302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10) содействие в обеспечении лекарственными средствами и изделиями медицинского назначения, техническими средствами ухода и реабилитации;</w:t>
      </w:r>
      <w:r>
        <w:rPr>
          <w:rFonts w:ascii="Arial" w:hAnsi="Arial" w:cs="Arial"/>
          <w:color w:val="444444"/>
        </w:rPr>
        <w:br/>
      </w:r>
    </w:p>
    <w:p w:rsidR="0091200C" w:rsidRDefault="0091200C" w:rsidP="0011302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11) содействие в оказании экстренной доврачебной помощи, вызов врача на дом, сопровождение получателей социальных услуг в медицинские организации и посещение их в этих организациях в случае госпитализации;</w:t>
      </w:r>
      <w:r>
        <w:rPr>
          <w:rFonts w:ascii="Arial" w:hAnsi="Arial" w:cs="Arial"/>
          <w:color w:val="444444"/>
        </w:rPr>
        <w:br/>
      </w:r>
    </w:p>
    <w:p w:rsidR="0091200C" w:rsidRDefault="0091200C" w:rsidP="0011302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12) медико-социальное обследование получателей социальных услуг при поступлении в организации социального обслуживания и проведение первичного медицинского осмотра и первичной санитарной обработки.</w:t>
      </w:r>
      <w:r>
        <w:rPr>
          <w:rFonts w:ascii="Arial" w:hAnsi="Arial" w:cs="Arial"/>
          <w:color w:val="444444"/>
        </w:rPr>
        <w:br/>
      </w:r>
    </w:p>
    <w:p w:rsidR="0091200C" w:rsidRDefault="0091200C" w:rsidP="0011302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3. Социально-психологические услуги во всех формах социального обслуживания:</w:t>
      </w:r>
      <w:r>
        <w:rPr>
          <w:rFonts w:ascii="Arial" w:hAnsi="Arial" w:cs="Arial"/>
          <w:color w:val="444444"/>
        </w:rPr>
        <w:br/>
      </w:r>
    </w:p>
    <w:p w:rsidR="0091200C" w:rsidRDefault="0091200C" w:rsidP="0011302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(в ред. Областного </w:t>
      </w:r>
      <w:hyperlink r:id="rId50" w:history="1">
        <w:r>
          <w:rPr>
            <w:rStyle w:val="a3"/>
            <w:rFonts w:ascii="Arial" w:hAnsi="Arial" w:cs="Arial"/>
            <w:color w:val="3451A0"/>
          </w:rPr>
          <w:t>закона Новгородской области от 01.02.2016 N 912-ОЗ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91200C" w:rsidRDefault="0091200C" w:rsidP="0011302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1) социально-психологическое консультирование, в том числе по вопросам внутрисемейных отношений;</w:t>
      </w:r>
      <w:r>
        <w:rPr>
          <w:rFonts w:ascii="Arial" w:hAnsi="Arial" w:cs="Arial"/>
          <w:color w:val="444444"/>
        </w:rPr>
        <w:br/>
      </w:r>
    </w:p>
    <w:p w:rsidR="0091200C" w:rsidRDefault="0091200C" w:rsidP="0011302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2) психологическая помощь и поддержка, в том числе гражданам, осуществляющим уход на дому за тяжелобольными получателями социальных услуг;</w:t>
      </w:r>
      <w:r>
        <w:rPr>
          <w:rFonts w:ascii="Arial" w:hAnsi="Arial" w:cs="Arial"/>
          <w:color w:val="444444"/>
        </w:rPr>
        <w:br/>
      </w:r>
    </w:p>
    <w:p w:rsidR="0091200C" w:rsidRDefault="0091200C" w:rsidP="0011302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3) социально-психологический патронаж;</w:t>
      </w:r>
      <w:r>
        <w:rPr>
          <w:rFonts w:ascii="Arial" w:hAnsi="Arial" w:cs="Arial"/>
          <w:color w:val="444444"/>
        </w:rPr>
        <w:br/>
      </w:r>
    </w:p>
    <w:p w:rsidR="0091200C" w:rsidRDefault="0091200C" w:rsidP="0011302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4) оказание консультационной психологической помощи анонимно, в том числе с использованием телефона доверия;</w:t>
      </w:r>
      <w:r>
        <w:rPr>
          <w:rFonts w:ascii="Arial" w:hAnsi="Arial" w:cs="Arial"/>
          <w:color w:val="444444"/>
        </w:rPr>
        <w:br/>
      </w:r>
    </w:p>
    <w:p w:rsidR="0091200C" w:rsidRDefault="0091200C" w:rsidP="0011302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5) психологическая диагностика и обследование личности;</w:t>
      </w:r>
      <w:r>
        <w:rPr>
          <w:rFonts w:ascii="Arial" w:hAnsi="Arial" w:cs="Arial"/>
          <w:color w:val="444444"/>
        </w:rPr>
        <w:br/>
      </w:r>
    </w:p>
    <w:p w:rsidR="0091200C" w:rsidRDefault="0091200C" w:rsidP="0091200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6) общение, выслушивание, подбадривание, мотивация к активности, формирование позитивного настроения у получателей социальных услуг, обслуживаемых</w:t>
      </w:r>
      <w:r w:rsidR="00113028">
        <w:rPr>
          <w:rFonts w:ascii="Arial" w:hAnsi="Arial" w:cs="Arial"/>
          <w:color w:val="444444"/>
        </w:rPr>
        <w:t xml:space="preserve"> на дому.</w:t>
      </w:r>
    </w:p>
    <w:p w:rsidR="0091200C" w:rsidRDefault="0091200C" w:rsidP="0091200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91200C" w:rsidRDefault="0091200C" w:rsidP="0011302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4. Социально-педагогические услуги во всех формах социального обслуживания:</w:t>
      </w:r>
      <w:r>
        <w:rPr>
          <w:rFonts w:ascii="Arial" w:hAnsi="Arial" w:cs="Arial"/>
          <w:color w:val="444444"/>
        </w:rPr>
        <w:br/>
      </w:r>
    </w:p>
    <w:p w:rsidR="0091200C" w:rsidRDefault="0091200C" w:rsidP="0091200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(в ред. Областного </w:t>
      </w:r>
      <w:hyperlink r:id="rId51" w:history="1">
        <w:r>
          <w:rPr>
            <w:rStyle w:val="a3"/>
            <w:rFonts w:ascii="Arial" w:hAnsi="Arial" w:cs="Arial"/>
            <w:color w:val="3451A0"/>
          </w:rPr>
          <w:t>закона Новгородской области от 01.02.2016 N 912-ОЗ</w:t>
        </w:r>
      </w:hyperlink>
      <w:r>
        <w:rPr>
          <w:rFonts w:ascii="Arial" w:hAnsi="Arial" w:cs="Arial"/>
          <w:color w:val="444444"/>
        </w:rPr>
        <w:t>)</w:t>
      </w:r>
    </w:p>
    <w:p w:rsidR="0091200C" w:rsidRDefault="0091200C" w:rsidP="0091200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</w:p>
    <w:p w:rsidR="0091200C" w:rsidRPr="00113028" w:rsidRDefault="0091200C" w:rsidP="0091200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</w:rPr>
      </w:pPr>
      <w:r w:rsidRPr="00113028">
        <w:rPr>
          <w:rFonts w:ascii="Arial" w:hAnsi="Arial" w:cs="Arial"/>
        </w:rPr>
        <w:t>1) обучение родственников практическим навыкам общего ухода за тяжелобольными получателями социальных услуг, получателями социальных услуг, имеющими ограничения жизнедеятельности, в том числе детьми-инвалидами;</w:t>
      </w:r>
      <w:r w:rsidRPr="00113028">
        <w:rPr>
          <w:rFonts w:ascii="Arial" w:hAnsi="Arial" w:cs="Arial"/>
        </w:rPr>
        <w:br/>
      </w:r>
    </w:p>
    <w:p w:rsidR="0091200C" w:rsidRPr="00113028" w:rsidRDefault="0091200C" w:rsidP="0091200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</w:rPr>
      </w:pPr>
    </w:p>
    <w:p w:rsidR="0091200C" w:rsidRPr="00113028" w:rsidRDefault="0091200C" w:rsidP="0091200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</w:rPr>
      </w:pPr>
      <w:r w:rsidRPr="00113028">
        <w:rPr>
          <w:rFonts w:ascii="Arial" w:hAnsi="Arial" w:cs="Arial"/>
        </w:rPr>
        <w:lastRenderedPageBreak/>
        <w:t>2) 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 и контроля, нап</w:t>
      </w:r>
      <w:r w:rsidR="00113028">
        <w:rPr>
          <w:rFonts w:ascii="Arial" w:hAnsi="Arial" w:cs="Arial"/>
        </w:rPr>
        <w:t>равленных на развитие личности;</w:t>
      </w:r>
    </w:p>
    <w:p w:rsidR="0091200C" w:rsidRPr="00113028" w:rsidRDefault="0091200C" w:rsidP="0091200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</w:rPr>
      </w:pPr>
    </w:p>
    <w:p w:rsidR="0091200C" w:rsidRPr="00113028" w:rsidRDefault="0091200C" w:rsidP="0011302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</w:rPr>
      </w:pPr>
      <w:r w:rsidRPr="00113028">
        <w:rPr>
          <w:rFonts w:ascii="Arial" w:hAnsi="Arial" w:cs="Arial"/>
        </w:rPr>
        <w:t>3) социально-педагогическая коррекция, включая диагностику и консультирование;</w:t>
      </w:r>
      <w:r w:rsidRPr="00113028">
        <w:rPr>
          <w:rFonts w:ascii="Arial" w:hAnsi="Arial" w:cs="Arial"/>
        </w:rPr>
        <w:br/>
      </w:r>
    </w:p>
    <w:p w:rsidR="0091200C" w:rsidRPr="00113028" w:rsidRDefault="0091200C" w:rsidP="0011302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</w:rPr>
      </w:pPr>
      <w:r w:rsidRPr="00113028">
        <w:rPr>
          <w:rFonts w:ascii="Arial" w:hAnsi="Arial" w:cs="Arial"/>
        </w:rPr>
        <w:t>4) формирование позитивных интересов (в том числе в сфере досуга);</w:t>
      </w:r>
      <w:r w:rsidRPr="00113028">
        <w:rPr>
          <w:rFonts w:ascii="Arial" w:hAnsi="Arial" w:cs="Arial"/>
        </w:rPr>
        <w:br/>
      </w:r>
    </w:p>
    <w:p w:rsidR="0091200C" w:rsidRPr="00113028" w:rsidRDefault="0091200C" w:rsidP="0011302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</w:rPr>
      </w:pPr>
      <w:r w:rsidRPr="00113028">
        <w:rPr>
          <w:rFonts w:ascii="Arial" w:hAnsi="Arial" w:cs="Arial"/>
        </w:rPr>
        <w:t>5) организация досуга (праздники, экскурсии и другие культурные мероприятия);</w:t>
      </w:r>
      <w:r w:rsidRPr="00113028">
        <w:rPr>
          <w:rFonts w:ascii="Arial" w:hAnsi="Arial" w:cs="Arial"/>
        </w:rPr>
        <w:br/>
      </w:r>
    </w:p>
    <w:p w:rsidR="0091200C" w:rsidRPr="00113028" w:rsidRDefault="0091200C" w:rsidP="0091200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</w:rPr>
      </w:pPr>
      <w:r w:rsidRPr="00113028">
        <w:rPr>
          <w:rFonts w:ascii="Arial" w:hAnsi="Arial" w:cs="Arial"/>
        </w:rPr>
        <w:t>6) реализация дополните</w:t>
      </w:r>
      <w:r w:rsidR="00113028">
        <w:rPr>
          <w:rFonts w:ascii="Arial" w:hAnsi="Arial" w:cs="Arial"/>
        </w:rPr>
        <w:t xml:space="preserve">льных </w:t>
      </w:r>
      <w:proofErr w:type="spellStart"/>
      <w:r w:rsidR="00113028">
        <w:rPr>
          <w:rFonts w:ascii="Arial" w:hAnsi="Arial" w:cs="Arial"/>
        </w:rPr>
        <w:t>общеразвивающих</w:t>
      </w:r>
      <w:proofErr w:type="spellEnd"/>
      <w:r w:rsidR="00113028">
        <w:rPr>
          <w:rFonts w:ascii="Arial" w:hAnsi="Arial" w:cs="Arial"/>
        </w:rPr>
        <w:t xml:space="preserve"> программ.</w:t>
      </w:r>
    </w:p>
    <w:p w:rsidR="0091200C" w:rsidRPr="00113028" w:rsidRDefault="0091200C" w:rsidP="0091200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</w:rPr>
      </w:pPr>
    </w:p>
    <w:p w:rsidR="0091200C" w:rsidRPr="00113028" w:rsidRDefault="0091200C" w:rsidP="0091200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</w:rPr>
      </w:pPr>
      <w:r w:rsidRPr="00113028">
        <w:rPr>
          <w:rFonts w:ascii="Arial" w:hAnsi="Arial" w:cs="Arial"/>
        </w:rPr>
        <w:t xml:space="preserve">(п. 6 </w:t>
      </w:r>
      <w:proofErr w:type="gramStart"/>
      <w:r w:rsidRPr="00113028">
        <w:rPr>
          <w:rFonts w:ascii="Arial" w:hAnsi="Arial" w:cs="Arial"/>
        </w:rPr>
        <w:t>введен</w:t>
      </w:r>
      <w:proofErr w:type="gramEnd"/>
      <w:r w:rsidRPr="00113028">
        <w:rPr>
          <w:rFonts w:ascii="Arial" w:hAnsi="Arial" w:cs="Arial"/>
        </w:rPr>
        <w:t xml:space="preserve"> Областным </w:t>
      </w:r>
      <w:hyperlink r:id="rId52" w:history="1">
        <w:r w:rsidRPr="00113028">
          <w:rPr>
            <w:rStyle w:val="a3"/>
            <w:rFonts w:ascii="Arial" w:hAnsi="Arial" w:cs="Arial"/>
            <w:color w:val="3451A0"/>
          </w:rPr>
          <w:t>законом Новгородской области от 06.03.2017 N 67-ОЗ</w:t>
        </w:r>
      </w:hyperlink>
      <w:r w:rsidR="00113028">
        <w:rPr>
          <w:rFonts w:ascii="Arial" w:hAnsi="Arial" w:cs="Arial"/>
        </w:rPr>
        <w:t>)</w:t>
      </w:r>
    </w:p>
    <w:p w:rsidR="0091200C" w:rsidRPr="00113028" w:rsidRDefault="0091200C" w:rsidP="0091200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</w:rPr>
      </w:pPr>
    </w:p>
    <w:p w:rsidR="0091200C" w:rsidRPr="00113028" w:rsidRDefault="0091200C" w:rsidP="0011302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</w:rPr>
      </w:pPr>
      <w:r w:rsidRPr="00113028">
        <w:rPr>
          <w:rFonts w:ascii="Arial" w:hAnsi="Arial" w:cs="Arial"/>
        </w:rPr>
        <w:t>5. Социально-трудовые во всех формах социального обслуживания услуги:</w:t>
      </w:r>
      <w:r w:rsidRPr="00113028">
        <w:rPr>
          <w:rFonts w:ascii="Arial" w:hAnsi="Arial" w:cs="Arial"/>
        </w:rPr>
        <w:br/>
      </w:r>
    </w:p>
    <w:p w:rsidR="0091200C" w:rsidRPr="00113028" w:rsidRDefault="0091200C" w:rsidP="0011302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</w:rPr>
      </w:pPr>
      <w:r w:rsidRPr="00113028">
        <w:rPr>
          <w:rFonts w:ascii="Arial" w:hAnsi="Arial" w:cs="Arial"/>
        </w:rPr>
        <w:t>(в ред. Областного </w:t>
      </w:r>
      <w:hyperlink r:id="rId53" w:history="1">
        <w:r w:rsidRPr="00113028">
          <w:rPr>
            <w:rStyle w:val="a3"/>
            <w:rFonts w:ascii="Arial" w:hAnsi="Arial" w:cs="Arial"/>
            <w:color w:val="3451A0"/>
          </w:rPr>
          <w:t>закона Новгородской области от 01.02.2016 N 912-ОЗ</w:t>
        </w:r>
      </w:hyperlink>
      <w:r w:rsidRPr="00113028">
        <w:rPr>
          <w:rFonts w:ascii="Arial" w:hAnsi="Arial" w:cs="Arial"/>
        </w:rPr>
        <w:t>)</w:t>
      </w:r>
      <w:r w:rsidRPr="00113028">
        <w:rPr>
          <w:rFonts w:ascii="Arial" w:hAnsi="Arial" w:cs="Arial"/>
        </w:rPr>
        <w:br/>
      </w:r>
    </w:p>
    <w:p w:rsidR="0091200C" w:rsidRPr="00113028" w:rsidRDefault="0091200C" w:rsidP="0011302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</w:rPr>
      </w:pPr>
      <w:r w:rsidRPr="00113028">
        <w:rPr>
          <w:rFonts w:ascii="Arial" w:hAnsi="Arial" w:cs="Arial"/>
        </w:rPr>
        <w:t>1) проведение мероприятий по использованию трудовых возможностей и обучению доступным профессиональным навыкам;</w:t>
      </w:r>
      <w:r w:rsidRPr="00113028">
        <w:rPr>
          <w:rFonts w:ascii="Arial" w:hAnsi="Arial" w:cs="Arial"/>
        </w:rPr>
        <w:br/>
      </w:r>
    </w:p>
    <w:p w:rsidR="0091200C" w:rsidRPr="00113028" w:rsidRDefault="0091200C" w:rsidP="0011302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</w:rPr>
      </w:pPr>
      <w:r w:rsidRPr="00113028">
        <w:rPr>
          <w:rFonts w:ascii="Arial" w:hAnsi="Arial" w:cs="Arial"/>
        </w:rPr>
        <w:t>2) оказание помощи в трудоустройстве;</w:t>
      </w:r>
      <w:r w:rsidRPr="00113028">
        <w:rPr>
          <w:rFonts w:ascii="Arial" w:hAnsi="Arial" w:cs="Arial"/>
        </w:rPr>
        <w:br/>
      </w:r>
    </w:p>
    <w:p w:rsidR="0091200C" w:rsidRPr="00113028" w:rsidRDefault="0091200C" w:rsidP="0011302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</w:rPr>
      </w:pPr>
      <w:r w:rsidRPr="00113028">
        <w:rPr>
          <w:rFonts w:ascii="Arial" w:hAnsi="Arial" w:cs="Arial"/>
        </w:rPr>
        <w:t>3) организация помощи в получении образования и (или) профессии получателями социальных услуг, в том числе инвалидами (детьми-инвалидами), в соответствии с их способностями.</w:t>
      </w:r>
      <w:r w:rsidRPr="00113028">
        <w:rPr>
          <w:rFonts w:ascii="Arial" w:hAnsi="Arial" w:cs="Arial"/>
        </w:rPr>
        <w:br/>
      </w:r>
    </w:p>
    <w:p w:rsidR="0091200C" w:rsidRPr="00113028" w:rsidRDefault="0091200C" w:rsidP="0011302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</w:rPr>
      </w:pPr>
      <w:r w:rsidRPr="00113028">
        <w:rPr>
          <w:rFonts w:ascii="Arial" w:hAnsi="Arial" w:cs="Arial"/>
        </w:rPr>
        <w:t>6. Социально-правовые во всех формах социального обслуживания услуги:</w:t>
      </w:r>
      <w:r w:rsidRPr="00113028">
        <w:rPr>
          <w:rFonts w:ascii="Arial" w:hAnsi="Arial" w:cs="Arial"/>
        </w:rPr>
        <w:br/>
      </w:r>
    </w:p>
    <w:p w:rsidR="0091200C" w:rsidRPr="00113028" w:rsidRDefault="0091200C" w:rsidP="0011302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</w:rPr>
      </w:pPr>
      <w:r w:rsidRPr="00113028">
        <w:rPr>
          <w:rFonts w:ascii="Arial" w:hAnsi="Arial" w:cs="Arial"/>
        </w:rPr>
        <w:t>(в ред. Областного </w:t>
      </w:r>
      <w:hyperlink r:id="rId54" w:history="1">
        <w:r w:rsidRPr="00113028">
          <w:rPr>
            <w:rStyle w:val="a3"/>
            <w:rFonts w:ascii="Arial" w:hAnsi="Arial" w:cs="Arial"/>
            <w:color w:val="3451A0"/>
          </w:rPr>
          <w:t>закона Новгородской области от 01.02.2016 N 912-ОЗ</w:t>
        </w:r>
      </w:hyperlink>
      <w:r w:rsidRPr="00113028">
        <w:rPr>
          <w:rFonts w:ascii="Arial" w:hAnsi="Arial" w:cs="Arial"/>
        </w:rPr>
        <w:t>)</w:t>
      </w:r>
      <w:r w:rsidRPr="00113028">
        <w:rPr>
          <w:rFonts w:ascii="Arial" w:hAnsi="Arial" w:cs="Arial"/>
        </w:rPr>
        <w:br/>
      </w:r>
    </w:p>
    <w:p w:rsidR="0091200C" w:rsidRPr="00113028" w:rsidRDefault="0091200C" w:rsidP="0011302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</w:rPr>
      </w:pPr>
      <w:r w:rsidRPr="00113028">
        <w:rPr>
          <w:rFonts w:ascii="Arial" w:hAnsi="Arial" w:cs="Arial"/>
        </w:rPr>
        <w:t>1) оказание помощи в оформлении и восстановлении документов получателей социальных услуг;</w:t>
      </w:r>
      <w:r w:rsidRPr="00113028">
        <w:rPr>
          <w:rFonts w:ascii="Arial" w:hAnsi="Arial" w:cs="Arial"/>
        </w:rPr>
        <w:br/>
      </w:r>
    </w:p>
    <w:p w:rsidR="0091200C" w:rsidRPr="00113028" w:rsidRDefault="0091200C" w:rsidP="0011302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</w:rPr>
      </w:pPr>
      <w:r w:rsidRPr="00113028">
        <w:rPr>
          <w:rFonts w:ascii="Arial" w:hAnsi="Arial" w:cs="Arial"/>
        </w:rPr>
        <w:t>2) оказание помощи в получении юридических услуг, в том числе бесплатно;</w:t>
      </w:r>
      <w:r w:rsidRPr="00113028">
        <w:rPr>
          <w:rFonts w:ascii="Arial" w:hAnsi="Arial" w:cs="Arial"/>
        </w:rPr>
        <w:br/>
      </w:r>
    </w:p>
    <w:p w:rsidR="0091200C" w:rsidRPr="00113028" w:rsidRDefault="0091200C" w:rsidP="0011302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</w:rPr>
      </w:pPr>
      <w:r w:rsidRPr="00113028">
        <w:rPr>
          <w:rFonts w:ascii="Arial" w:hAnsi="Arial" w:cs="Arial"/>
        </w:rPr>
        <w:t>3) оказание помощи в защите прав и законных интересов получателей социальных услуг.</w:t>
      </w:r>
      <w:r w:rsidRPr="00113028">
        <w:rPr>
          <w:rFonts w:ascii="Arial" w:hAnsi="Arial" w:cs="Arial"/>
        </w:rPr>
        <w:br/>
      </w:r>
    </w:p>
    <w:p w:rsidR="0091200C" w:rsidRPr="00113028" w:rsidRDefault="0091200C" w:rsidP="0011302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</w:rPr>
      </w:pPr>
      <w:r w:rsidRPr="00113028">
        <w:rPr>
          <w:rFonts w:ascii="Arial" w:hAnsi="Arial" w:cs="Arial"/>
        </w:rPr>
        <w:t>7.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 во всех формах социального обслуживания:</w:t>
      </w:r>
      <w:r w:rsidRPr="00113028">
        <w:rPr>
          <w:rFonts w:ascii="Arial" w:hAnsi="Arial" w:cs="Arial"/>
        </w:rPr>
        <w:br/>
      </w:r>
    </w:p>
    <w:p w:rsidR="0091200C" w:rsidRPr="00113028" w:rsidRDefault="0091200C" w:rsidP="0011302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</w:rPr>
      </w:pPr>
      <w:r w:rsidRPr="00113028">
        <w:rPr>
          <w:rFonts w:ascii="Arial" w:hAnsi="Arial" w:cs="Arial"/>
        </w:rPr>
        <w:t>(в ред. Областного </w:t>
      </w:r>
      <w:hyperlink r:id="rId55" w:history="1">
        <w:r w:rsidRPr="00113028">
          <w:rPr>
            <w:rStyle w:val="a3"/>
            <w:rFonts w:ascii="Arial" w:hAnsi="Arial" w:cs="Arial"/>
            <w:color w:val="3451A0"/>
          </w:rPr>
          <w:t>закона Новгородской области от 01.02.2016 N 912-ОЗ</w:t>
        </w:r>
      </w:hyperlink>
      <w:r w:rsidRPr="00113028">
        <w:rPr>
          <w:rFonts w:ascii="Arial" w:hAnsi="Arial" w:cs="Arial"/>
        </w:rPr>
        <w:t>)</w:t>
      </w:r>
      <w:r w:rsidRPr="00113028">
        <w:rPr>
          <w:rFonts w:ascii="Arial" w:hAnsi="Arial" w:cs="Arial"/>
        </w:rPr>
        <w:br/>
      </w:r>
    </w:p>
    <w:p w:rsidR="0091200C" w:rsidRPr="00113028" w:rsidRDefault="0091200C" w:rsidP="0011302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</w:rPr>
      </w:pPr>
      <w:r w:rsidRPr="00113028">
        <w:rPr>
          <w:rFonts w:ascii="Arial" w:hAnsi="Arial" w:cs="Arial"/>
        </w:rPr>
        <w:t>1) обучение инвалидов (детей-инвалидов) пользованию средствами ухода и техническими средствами реабилитации;</w:t>
      </w:r>
      <w:r w:rsidRPr="00113028">
        <w:rPr>
          <w:rFonts w:ascii="Arial" w:hAnsi="Arial" w:cs="Arial"/>
        </w:rPr>
        <w:br/>
      </w:r>
    </w:p>
    <w:p w:rsidR="0091200C" w:rsidRPr="00113028" w:rsidRDefault="0091200C" w:rsidP="0091200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</w:rPr>
      </w:pPr>
      <w:r w:rsidRPr="00113028">
        <w:rPr>
          <w:rFonts w:ascii="Arial" w:hAnsi="Arial" w:cs="Arial"/>
        </w:rPr>
        <w:t>2) проведение социально-реабилитационных мероприятий в сфере социального обслуживания;</w:t>
      </w:r>
      <w:r w:rsidRPr="00113028">
        <w:rPr>
          <w:rFonts w:ascii="Arial" w:hAnsi="Arial" w:cs="Arial"/>
        </w:rPr>
        <w:br/>
      </w:r>
    </w:p>
    <w:p w:rsidR="0091200C" w:rsidRPr="00113028" w:rsidRDefault="0091200C" w:rsidP="0091200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</w:rPr>
      </w:pPr>
    </w:p>
    <w:p w:rsidR="0091200C" w:rsidRPr="00113028" w:rsidRDefault="0091200C" w:rsidP="0091200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</w:rPr>
      </w:pPr>
      <w:r w:rsidRPr="00113028">
        <w:rPr>
          <w:rFonts w:ascii="Arial" w:hAnsi="Arial" w:cs="Arial"/>
        </w:rPr>
        <w:lastRenderedPageBreak/>
        <w:t>3) обучение навыкам самообслуживания, поведени</w:t>
      </w:r>
      <w:r w:rsidR="00113028">
        <w:rPr>
          <w:rFonts w:ascii="Arial" w:hAnsi="Arial" w:cs="Arial"/>
        </w:rPr>
        <w:t>я в быту и общественных местах;</w:t>
      </w:r>
    </w:p>
    <w:p w:rsidR="0091200C" w:rsidRPr="00113028" w:rsidRDefault="0091200C" w:rsidP="0091200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</w:rPr>
      </w:pPr>
    </w:p>
    <w:p w:rsidR="0091200C" w:rsidRPr="00113028" w:rsidRDefault="0091200C" w:rsidP="0091200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</w:rPr>
      </w:pPr>
      <w:r w:rsidRPr="00113028">
        <w:rPr>
          <w:rFonts w:ascii="Arial" w:hAnsi="Arial" w:cs="Arial"/>
        </w:rPr>
        <w:t>4) оказание помощи в обучении навыкам компьютерной грамотности.</w:t>
      </w:r>
      <w:r w:rsidRPr="00113028">
        <w:rPr>
          <w:rFonts w:ascii="Arial" w:hAnsi="Arial" w:cs="Arial"/>
        </w:rPr>
        <w:br/>
      </w:r>
    </w:p>
    <w:p w:rsidR="0091200C" w:rsidRDefault="0091200C" w:rsidP="0011302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8. Срочные социальные услуги:</w:t>
      </w:r>
      <w:r>
        <w:rPr>
          <w:rFonts w:ascii="Arial" w:hAnsi="Arial" w:cs="Arial"/>
          <w:color w:val="444444"/>
        </w:rPr>
        <w:br/>
      </w:r>
    </w:p>
    <w:p w:rsidR="0091200C" w:rsidRDefault="0091200C" w:rsidP="0091200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1) обеспечение бесплатным горячим п</w:t>
      </w:r>
      <w:r w:rsidR="00113028">
        <w:rPr>
          <w:rFonts w:ascii="Arial" w:hAnsi="Arial" w:cs="Arial"/>
          <w:color w:val="444444"/>
        </w:rPr>
        <w:t>итанием или наборами продуктов;</w:t>
      </w:r>
    </w:p>
    <w:p w:rsidR="0091200C" w:rsidRDefault="0091200C" w:rsidP="0091200C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91200C" w:rsidRDefault="0091200C" w:rsidP="0091200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2) обеспечение одеждой, обувью и другими п</w:t>
      </w:r>
      <w:r w:rsidR="00113028">
        <w:rPr>
          <w:rFonts w:ascii="Arial" w:hAnsi="Arial" w:cs="Arial"/>
          <w:color w:val="444444"/>
        </w:rPr>
        <w:t>редметами первой необходимости;</w:t>
      </w:r>
    </w:p>
    <w:p w:rsidR="0091200C" w:rsidRDefault="0091200C" w:rsidP="0091200C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91200C" w:rsidRDefault="0091200C" w:rsidP="0091200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3) содействие в получен</w:t>
      </w:r>
      <w:r w:rsidR="00113028">
        <w:rPr>
          <w:rFonts w:ascii="Arial" w:hAnsi="Arial" w:cs="Arial"/>
          <w:color w:val="444444"/>
        </w:rPr>
        <w:t>ии временного жилого помещения;</w:t>
      </w:r>
    </w:p>
    <w:p w:rsidR="0091200C" w:rsidRDefault="0091200C" w:rsidP="0091200C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91200C" w:rsidRDefault="0091200C" w:rsidP="0091200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4) содействие в получении юридической помощи в целях защиты прав и законных интересо</w:t>
      </w:r>
      <w:r w:rsidR="00113028">
        <w:rPr>
          <w:rFonts w:ascii="Arial" w:hAnsi="Arial" w:cs="Arial"/>
          <w:color w:val="444444"/>
        </w:rPr>
        <w:t>в получателей социальных услуг;</w:t>
      </w:r>
    </w:p>
    <w:p w:rsidR="0091200C" w:rsidRDefault="0091200C" w:rsidP="0091200C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91200C" w:rsidRDefault="0091200C" w:rsidP="0091200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5) содействие в получении экстренной психологической помощи с привлечением к этой работе п</w:t>
      </w:r>
      <w:r w:rsidR="00113028">
        <w:rPr>
          <w:rFonts w:ascii="Arial" w:hAnsi="Arial" w:cs="Arial"/>
          <w:color w:val="444444"/>
        </w:rPr>
        <w:t>сихологов и священнослужителей;</w:t>
      </w:r>
    </w:p>
    <w:p w:rsidR="0091200C" w:rsidRDefault="0091200C" w:rsidP="0091200C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91200C" w:rsidRDefault="0091200C" w:rsidP="0091200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6) предоставление временного жилого помещения гражданам без </w:t>
      </w:r>
      <w:r w:rsidR="00113028">
        <w:rPr>
          <w:rFonts w:ascii="Arial" w:hAnsi="Arial" w:cs="Arial"/>
          <w:color w:val="444444"/>
        </w:rPr>
        <w:t>определенного места жительства;</w:t>
      </w:r>
    </w:p>
    <w:p w:rsidR="0091200C" w:rsidRDefault="0091200C" w:rsidP="0091200C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91200C" w:rsidRDefault="0091200C" w:rsidP="0011302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(п. 6 </w:t>
      </w:r>
      <w:proofErr w:type="gramStart"/>
      <w:r>
        <w:rPr>
          <w:rFonts w:ascii="Arial" w:hAnsi="Arial" w:cs="Arial"/>
          <w:color w:val="444444"/>
        </w:rPr>
        <w:t>введен</w:t>
      </w:r>
      <w:proofErr w:type="gramEnd"/>
      <w:r>
        <w:rPr>
          <w:rFonts w:ascii="Arial" w:hAnsi="Arial" w:cs="Arial"/>
          <w:color w:val="444444"/>
        </w:rPr>
        <w:t xml:space="preserve"> Областным </w:t>
      </w:r>
      <w:hyperlink r:id="rId56" w:history="1">
        <w:r>
          <w:rPr>
            <w:rStyle w:val="a3"/>
            <w:rFonts w:ascii="Arial" w:hAnsi="Arial" w:cs="Arial"/>
            <w:color w:val="3451A0"/>
          </w:rPr>
          <w:t>законом Новгородской области от 27.04.2015 N 764-ОЗ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91200C" w:rsidRDefault="0091200C" w:rsidP="0091200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7) содействие в сборе и оформлении документов на получение социального обслуживания на дому, в </w:t>
      </w:r>
      <w:proofErr w:type="spellStart"/>
      <w:r>
        <w:rPr>
          <w:rFonts w:ascii="Arial" w:hAnsi="Arial" w:cs="Arial"/>
          <w:color w:val="444444"/>
        </w:rPr>
        <w:t>полустационарной</w:t>
      </w:r>
      <w:proofErr w:type="spellEnd"/>
      <w:r>
        <w:rPr>
          <w:rFonts w:ascii="Arial" w:hAnsi="Arial" w:cs="Arial"/>
          <w:color w:val="444444"/>
        </w:rPr>
        <w:t xml:space="preserve"> или стационарной форме;</w:t>
      </w:r>
      <w:r>
        <w:rPr>
          <w:rFonts w:ascii="Arial" w:hAnsi="Arial" w:cs="Arial"/>
          <w:color w:val="444444"/>
        </w:rPr>
        <w:br/>
      </w:r>
    </w:p>
    <w:p w:rsidR="0091200C" w:rsidRDefault="0091200C" w:rsidP="0091200C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91200C" w:rsidRDefault="0091200C" w:rsidP="0011302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(п. 7 </w:t>
      </w:r>
      <w:proofErr w:type="gramStart"/>
      <w:r>
        <w:rPr>
          <w:rFonts w:ascii="Arial" w:hAnsi="Arial" w:cs="Arial"/>
          <w:color w:val="444444"/>
        </w:rPr>
        <w:t>введен</w:t>
      </w:r>
      <w:proofErr w:type="gramEnd"/>
      <w:r>
        <w:rPr>
          <w:rFonts w:ascii="Arial" w:hAnsi="Arial" w:cs="Arial"/>
          <w:color w:val="444444"/>
        </w:rPr>
        <w:t xml:space="preserve"> Областным </w:t>
      </w:r>
      <w:hyperlink r:id="rId57" w:history="1">
        <w:r>
          <w:rPr>
            <w:rStyle w:val="a3"/>
            <w:rFonts w:ascii="Arial" w:hAnsi="Arial" w:cs="Arial"/>
            <w:color w:val="3451A0"/>
          </w:rPr>
          <w:t>законом Новгородской области от 27.04.2015 N 764-ОЗ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91200C" w:rsidRDefault="0091200C" w:rsidP="0091200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8) оказание услуг по ремонту технических </w:t>
      </w:r>
      <w:r w:rsidR="00113028">
        <w:rPr>
          <w:rFonts w:ascii="Arial" w:hAnsi="Arial" w:cs="Arial"/>
          <w:color w:val="444444"/>
        </w:rPr>
        <w:t>средств реабилитации инвалидов.</w:t>
      </w:r>
    </w:p>
    <w:p w:rsidR="0091200C" w:rsidRDefault="0091200C" w:rsidP="0091200C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91200C" w:rsidRDefault="0091200C" w:rsidP="0091200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(п. 8 </w:t>
      </w:r>
      <w:proofErr w:type="gramStart"/>
      <w:r>
        <w:rPr>
          <w:rFonts w:ascii="Arial" w:hAnsi="Arial" w:cs="Arial"/>
          <w:color w:val="444444"/>
        </w:rPr>
        <w:t>введен</w:t>
      </w:r>
      <w:proofErr w:type="gramEnd"/>
      <w:r>
        <w:rPr>
          <w:rFonts w:ascii="Arial" w:hAnsi="Arial" w:cs="Arial"/>
          <w:color w:val="444444"/>
        </w:rPr>
        <w:t xml:space="preserve"> Областным </w:t>
      </w:r>
      <w:hyperlink r:id="rId58" w:history="1">
        <w:r>
          <w:rPr>
            <w:rStyle w:val="a3"/>
            <w:rFonts w:ascii="Arial" w:hAnsi="Arial" w:cs="Arial"/>
            <w:color w:val="3451A0"/>
          </w:rPr>
          <w:t>законом Новгородской области от 06.03.2017 N 67-ОЗ</w:t>
        </w:r>
      </w:hyperlink>
      <w:r>
        <w:rPr>
          <w:rFonts w:ascii="Arial" w:hAnsi="Arial" w:cs="Arial"/>
          <w:color w:val="444444"/>
        </w:rPr>
        <w:t>)</w:t>
      </w:r>
    </w:p>
    <w:p w:rsidR="0091200C" w:rsidRDefault="0091200C" w:rsidP="0091200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</w:p>
    <w:p w:rsidR="0091200C" w:rsidRDefault="0091200C" w:rsidP="0091200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</w:p>
    <w:p w:rsidR="0091200C" w:rsidRDefault="0091200C" w:rsidP="0091200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</w:p>
    <w:p w:rsidR="0091200C" w:rsidRDefault="0091200C" w:rsidP="0091200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</w:p>
    <w:p w:rsidR="0091200C" w:rsidRDefault="0091200C" w:rsidP="0091200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</w:p>
    <w:p w:rsidR="0091200C" w:rsidRDefault="0091200C"/>
    <w:sectPr w:rsidR="0091200C" w:rsidSect="0091200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200C"/>
    <w:rsid w:val="00113028"/>
    <w:rsid w:val="003B4A4B"/>
    <w:rsid w:val="003E2EE0"/>
    <w:rsid w:val="006335D5"/>
    <w:rsid w:val="0091200C"/>
    <w:rsid w:val="00BB361D"/>
    <w:rsid w:val="00E36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61D"/>
  </w:style>
  <w:style w:type="paragraph" w:styleId="2">
    <w:name w:val="heading 2"/>
    <w:basedOn w:val="a"/>
    <w:link w:val="20"/>
    <w:uiPriority w:val="9"/>
    <w:qFormat/>
    <w:rsid w:val="009120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1200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120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1200C"/>
    <w:rPr>
      <w:color w:val="0000FF"/>
      <w:u w:val="single"/>
    </w:rPr>
  </w:style>
  <w:style w:type="paragraph" w:customStyle="1" w:styleId="formattext">
    <w:name w:val="formattext"/>
    <w:basedOn w:val="a"/>
    <w:rsid w:val="0091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1200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ertext">
    <w:name w:val="headertext"/>
    <w:basedOn w:val="a"/>
    <w:rsid w:val="0091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2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4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3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9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9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95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7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7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0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3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5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15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8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cntd.ru/document/574611883" TargetMode="External"/><Relationship Id="rId18" Type="http://schemas.openxmlformats.org/officeDocument/2006/relationships/hyperlink" Target="https://docs.cntd.ru/document/499067367" TargetMode="External"/><Relationship Id="rId26" Type="http://schemas.openxmlformats.org/officeDocument/2006/relationships/hyperlink" Target="https://docs.cntd.ru/document/553154133" TargetMode="External"/><Relationship Id="rId39" Type="http://schemas.openxmlformats.org/officeDocument/2006/relationships/hyperlink" Target="https://docs.cntd.ru/document/553154133" TargetMode="External"/><Relationship Id="rId21" Type="http://schemas.openxmlformats.org/officeDocument/2006/relationships/hyperlink" Target="https://docs.cntd.ru/document/499067367" TargetMode="External"/><Relationship Id="rId34" Type="http://schemas.openxmlformats.org/officeDocument/2006/relationships/hyperlink" Target="https://docs.cntd.ru/document/428524289" TargetMode="External"/><Relationship Id="rId42" Type="http://schemas.openxmlformats.org/officeDocument/2006/relationships/hyperlink" Target="https://docs.cntd.ru/document/432865863" TargetMode="External"/><Relationship Id="rId47" Type="http://schemas.openxmlformats.org/officeDocument/2006/relationships/hyperlink" Target="https://docs.cntd.ru/document/450354693" TargetMode="External"/><Relationship Id="rId50" Type="http://schemas.openxmlformats.org/officeDocument/2006/relationships/hyperlink" Target="https://docs.cntd.ru/document/432865863" TargetMode="External"/><Relationship Id="rId55" Type="http://schemas.openxmlformats.org/officeDocument/2006/relationships/hyperlink" Target="https://docs.cntd.ru/document/432865863" TargetMode="External"/><Relationship Id="rId7" Type="http://schemas.openxmlformats.org/officeDocument/2006/relationships/hyperlink" Target="https://docs.cntd.ru/document/432865863" TargetMode="External"/><Relationship Id="rId12" Type="http://schemas.openxmlformats.org/officeDocument/2006/relationships/hyperlink" Target="https://docs.cntd.ru/document/553154133" TargetMode="External"/><Relationship Id="rId17" Type="http://schemas.openxmlformats.org/officeDocument/2006/relationships/hyperlink" Target="https://docs.cntd.ru/document/499067367" TargetMode="External"/><Relationship Id="rId25" Type="http://schemas.openxmlformats.org/officeDocument/2006/relationships/hyperlink" Target="https://docs.cntd.ru/document/499067367" TargetMode="External"/><Relationship Id="rId33" Type="http://schemas.openxmlformats.org/officeDocument/2006/relationships/hyperlink" Target="https://docs.cntd.ru/document/423833067" TargetMode="External"/><Relationship Id="rId38" Type="http://schemas.openxmlformats.org/officeDocument/2006/relationships/hyperlink" Target="https://docs.cntd.ru/document/450354693" TargetMode="External"/><Relationship Id="rId46" Type="http://schemas.openxmlformats.org/officeDocument/2006/relationships/hyperlink" Target="https://docs.cntd.ru/document/574611883" TargetMode="External"/><Relationship Id="rId59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411714059" TargetMode="External"/><Relationship Id="rId20" Type="http://schemas.openxmlformats.org/officeDocument/2006/relationships/hyperlink" Target="https://docs.cntd.ru/document/424034374" TargetMode="External"/><Relationship Id="rId29" Type="http://schemas.openxmlformats.org/officeDocument/2006/relationships/hyperlink" Target="https://docs.cntd.ru/document/499067367" TargetMode="External"/><Relationship Id="rId41" Type="http://schemas.openxmlformats.org/officeDocument/2006/relationships/hyperlink" Target="https://docs.cntd.ru/document/428524289" TargetMode="External"/><Relationship Id="rId54" Type="http://schemas.openxmlformats.org/officeDocument/2006/relationships/hyperlink" Target="https://docs.cntd.ru/document/432865863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428564596" TargetMode="External"/><Relationship Id="rId11" Type="http://schemas.openxmlformats.org/officeDocument/2006/relationships/hyperlink" Target="https://docs.cntd.ru/document/550158379" TargetMode="External"/><Relationship Id="rId24" Type="http://schemas.openxmlformats.org/officeDocument/2006/relationships/hyperlink" Target="https://docs.cntd.ru/document/428564596" TargetMode="External"/><Relationship Id="rId32" Type="http://schemas.openxmlformats.org/officeDocument/2006/relationships/hyperlink" Target="https://docs.cntd.ru/document/424034598" TargetMode="External"/><Relationship Id="rId37" Type="http://schemas.openxmlformats.org/officeDocument/2006/relationships/hyperlink" Target="https://docs.cntd.ru/document/444997916" TargetMode="External"/><Relationship Id="rId40" Type="http://schemas.openxmlformats.org/officeDocument/2006/relationships/hyperlink" Target="https://docs.cntd.ru/document/432865863" TargetMode="External"/><Relationship Id="rId45" Type="http://schemas.openxmlformats.org/officeDocument/2006/relationships/hyperlink" Target="https://docs.cntd.ru/document/450354693" TargetMode="External"/><Relationship Id="rId53" Type="http://schemas.openxmlformats.org/officeDocument/2006/relationships/hyperlink" Target="https://docs.cntd.ru/document/432865863" TargetMode="External"/><Relationship Id="rId58" Type="http://schemas.openxmlformats.org/officeDocument/2006/relationships/hyperlink" Target="https://docs.cntd.ru/document/444997916" TargetMode="External"/><Relationship Id="rId5" Type="http://schemas.openxmlformats.org/officeDocument/2006/relationships/hyperlink" Target="https://docs.cntd.ru/document/428524289" TargetMode="External"/><Relationship Id="rId15" Type="http://schemas.openxmlformats.org/officeDocument/2006/relationships/hyperlink" Target="https://docs.cntd.ru/document/499067367" TargetMode="External"/><Relationship Id="rId23" Type="http://schemas.openxmlformats.org/officeDocument/2006/relationships/hyperlink" Target="https://docs.cntd.ru/document/550158379" TargetMode="External"/><Relationship Id="rId28" Type="http://schemas.openxmlformats.org/officeDocument/2006/relationships/hyperlink" Target="https://docs.cntd.ru/document/499067367" TargetMode="External"/><Relationship Id="rId36" Type="http://schemas.openxmlformats.org/officeDocument/2006/relationships/hyperlink" Target="https://docs.cntd.ru/document/432865863" TargetMode="External"/><Relationship Id="rId49" Type="http://schemas.openxmlformats.org/officeDocument/2006/relationships/hyperlink" Target="https://docs.cntd.ru/document/432865863" TargetMode="External"/><Relationship Id="rId57" Type="http://schemas.openxmlformats.org/officeDocument/2006/relationships/hyperlink" Target="https://docs.cntd.ru/document/428524289" TargetMode="External"/><Relationship Id="rId10" Type="http://schemas.openxmlformats.org/officeDocument/2006/relationships/hyperlink" Target="https://docs.cntd.ru/document/446637639" TargetMode="External"/><Relationship Id="rId19" Type="http://schemas.openxmlformats.org/officeDocument/2006/relationships/hyperlink" Target="https://docs.cntd.ru/document/499067367" TargetMode="External"/><Relationship Id="rId31" Type="http://schemas.openxmlformats.org/officeDocument/2006/relationships/hyperlink" Target="https://docs.cntd.ru/document/901738835" TargetMode="External"/><Relationship Id="rId44" Type="http://schemas.openxmlformats.org/officeDocument/2006/relationships/hyperlink" Target="https://docs.cntd.ru/document/553154133" TargetMode="External"/><Relationship Id="rId52" Type="http://schemas.openxmlformats.org/officeDocument/2006/relationships/hyperlink" Target="https://docs.cntd.ru/document/444997916" TargetMode="External"/><Relationship Id="rId60" Type="http://schemas.openxmlformats.org/officeDocument/2006/relationships/theme" Target="theme/theme1.xml"/><Relationship Id="rId4" Type="http://schemas.openxmlformats.org/officeDocument/2006/relationships/hyperlink" Target="https://docs.cntd.ru/document/499067367" TargetMode="External"/><Relationship Id="rId9" Type="http://schemas.openxmlformats.org/officeDocument/2006/relationships/hyperlink" Target="https://docs.cntd.ru/document/450354693" TargetMode="External"/><Relationship Id="rId14" Type="http://schemas.openxmlformats.org/officeDocument/2006/relationships/hyperlink" Target="https://docs.cntd.ru/document/499067367" TargetMode="External"/><Relationship Id="rId22" Type="http://schemas.openxmlformats.org/officeDocument/2006/relationships/hyperlink" Target="https://docs.cntd.ru/document/432865863" TargetMode="External"/><Relationship Id="rId27" Type="http://schemas.openxmlformats.org/officeDocument/2006/relationships/hyperlink" Target="https://docs.cntd.ru/document/553154133" TargetMode="External"/><Relationship Id="rId30" Type="http://schemas.openxmlformats.org/officeDocument/2006/relationships/hyperlink" Target="https://docs.cntd.ru/document/446637639" TargetMode="External"/><Relationship Id="rId35" Type="http://schemas.openxmlformats.org/officeDocument/2006/relationships/hyperlink" Target="https://docs.cntd.ru/document/428564596" TargetMode="External"/><Relationship Id="rId43" Type="http://schemas.openxmlformats.org/officeDocument/2006/relationships/hyperlink" Target="https://docs.cntd.ru/document/432865863" TargetMode="External"/><Relationship Id="rId48" Type="http://schemas.openxmlformats.org/officeDocument/2006/relationships/hyperlink" Target="https://docs.cntd.ru/document/432865863" TargetMode="External"/><Relationship Id="rId56" Type="http://schemas.openxmlformats.org/officeDocument/2006/relationships/hyperlink" Target="https://docs.cntd.ru/document/428524289" TargetMode="External"/><Relationship Id="rId8" Type="http://schemas.openxmlformats.org/officeDocument/2006/relationships/hyperlink" Target="https://docs.cntd.ru/document/444997916" TargetMode="External"/><Relationship Id="rId51" Type="http://schemas.openxmlformats.org/officeDocument/2006/relationships/hyperlink" Target="https://docs.cntd.ru/document/432865863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3708</Words>
  <Characters>21139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2021-05-27T08:08:00Z</dcterms:created>
  <dcterms:modified xsi:type="dcterms:W3CDTF">2021-06-10T13:19:00Z</dcterms:modified>
</cp:coreProperties>
</file>