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6B9" w:rsidRPr="003F700F" w:rsidRDefault="002906B9" w:rsidP="002906B9">
      <w:pPr>
        <w:spacing w:after="0"/>
        <w:jc w:val="center"/>
        <w:textAlignment w:val="top"/>
        <w:rPr>
          <w:rStyle w:val="a3"/>
          <w:bCs w:val="0"/>
        </w:rPr>
      </w:pPr>
      <w:r w:rsidRPr="003F700F">
        <w:rPr>
          <w:b/>
        </w:rPr>
        <w:t>ПОРЯДОК И УСЛОВИЯ ПРЕДОСТАВЛЕНИЯ УСЛУГ В ФОРМЕ СОЦИАЛЬНОГО ОБСЛУЖИВАНИЯ НА ДОМУ</w:t>
      </w:r>
    </w:p>
    <w:p w:rsidR="002906B9" w:rsidRPr="000B2344" w:rsidRDefault="002906B9" w:rsidP="002906B9">
      <w:pPr>
        <w:spacing w:after="0"/>
        <w:ind w:firstLine="0"/>
        <w:jc w:val="center"/>
        <w:textAlignment w:val="top"/>
        <w:rPr>
          <w:bCs/>
          <w:szCs w:val="24"/>
          <w:lang w:eastAsia="ru-RU"/>
        </w:rPr>
      </w:pPr>
      <w:r w:rsidRPr="000B2344">
        <w:rPr>
          <w:bCs/>
          <w:szCs w:val="24"/>
          <w:lang w:eastAsia="ru-RU"/>
        </w:rPr>
        <w:t xml:space="preserve">Выписка из Порядка предоставления социальных услуг поставщиками социальных услуг на территории Новгородской области, утвержденного постановлением Правительства Новгородской области от 5 декабря 2014 года N 596 (далее-Порядок) </w:t>
      </w:r>
      <w:r w:rsidRPr="000B2344">
        <w:rPr>
          <w:rFonts w:eastAsia="Times New Roman"/>
          <w:spacing w:val="2"/>
          <w:szCs w:val="24"/>
        </w:rPr>
        <w:t>(в ред. </w:t>
      </w:r>
      <w:hyperlink r:id="rId5" w:history="1">
        <w:r w:rsidRPr="000B2344">
          <w:rPr>
            <w:rFonts w:eastAsia="Times New Roman"/>
            <w:spacing w:val="2"/>
            <w:szCs w:val="24"/>
            <w:u w:val="single"/>
          </w:rPr>
          <w:t>постановлений Правительства Новгородской области от 09.02.2016 N 40</w:t>
        </w:r>
      </w:hyperlink>
      <w:r w:rsidRPr="000B2344">
        <w:rPr>
          <w:rFonts w:eastAsia="Times New Roman"/>
          <w:spacing w:val="2"/>
          <w:szCs w:val="24"/>
        </w:rPr>
        <w:t>, </w:t>
      </w:r>
      <w:hyperlink r:id="rId6" w:history="1">
        <w:r w:rsidRPr="000B2344">
          <w:rPr>
            <w:rFonts w:eastAsia="Times New Roman"/>
            <w:spacing w:val="2"/>
            <w:szCs w:val="24"/>
            <w:u w:val="single"/>
          </w:rPr>
          <w:t>от 21.03.2016 N 100</w:t>
        </w:r>
      </w:hyperlink>
      <w:r w:rsidRPr="000B2344">
        <w:rPr>
          <w:rFonts w:eastAsia="Times New Roman"/>
          <w:spacing w:val="2"/>
          <w:szCs w:val="24"/>
        </w:rPr>
        <w:t>, </w:t>
      </w:r>
      <w:hyperlink r:id="rId7" w:history="1">
        <w:r w:rsidRPr="000B2344">
          <w:rPr>
            <w:rFonts w:eastAsia="Times New Roman"/>
            <w:spacing w:val="2"/>
            <w:szCs w:val="24"/>
            <w:u w:val="single"/>
          </w:rPr>
          <w:t>от 24.10.2016 N 378</w:t>
        </w:r>
      </w:hyperlink>
      <w:r w:rsidRPr="000B2344">
        <w:rPr>
          <w:rFonts w:eastAsia="Times New Roman"/>
          <w:spacing w:val="2"/>
          <w:szCs w:val="24"/>
        </w:rPr>
        <w:t>, </w:t>
      </w:r>
      <w:hyperlink r:id="rId8" w:history="1">
        <w:r w:rsidRPr="000B2344">
          <w:rPr>
            <w:rFonts w:eastAsia="Times New Roman"/>
            <w:spacing w:val="2"/>
            <w:szCs w:val="24"/>
            <w:u w:val="single"/>
          </w:rPr>
          <w:t>от 29.05.2018 N 250</w:t>
        </w:r>
      </w:hyperlink>
      <w:r w:rsidRPr="000B2344">
        <w:rPr>
          <w:rFonts w:eastAsia="Times New Roman"/>
          <w:spacing w:val="2"/>
          <w:szCs w:val="24"/>
        </w:rPr>
        <w:t>, </w:t>
      </w:r>
      <w:hyperlink r:id="rId9" w:history="1">
        <w:r w:rsidRPr="000B2344">
          <w:rPr>
            <w:rFonts w:eastAsia="Times New Roman"/>
            <w:spacing w:val="2"/>
            <w:szCs w:val="24"/>
            <w:u w:val="single"/>
          </w:rPr>
          <w:t>от 30.10.2018 N 520</w:t>
        </w:r>
      </w:hyperlink>
      <w:r w:rsidRPr="000B2344">
        <w:rPr>
          <w:rFonts w:eastAsia="Times New Roman"/>
          <w:spacing w:val="2"/>
          <w:szCs w:val="24"/>
        </w:rPr>
        <w:t>, </w:t>
      </w:r>
      <w:hyperlink r:id="rId10" w:history="1">
        <w:r w:rsidRPr="000B2344">
          <w:rPr>
            <w:rFonts w:eastAsia="Times New Roman"/>
            <w:spacing w:val="2"/>
            <w:szCs w:val="24"/>
            <w:u w:val="single"/>
          </w:rPr>
          <w:t>от 25.06.2019 N 237</w:t>
        </w:r>
      </w:hyperlink>
      <w:r w:rsidRPr="000B2344">
        <w:rPr>
          <w:rFonts w:eastAsia="Times New Roman"/>
          <w:spacing w:val="2"/>
          <w:szCs w:val="24"/>
          <w:u w:val="single"/>
        </w:rPr>
        <w:t>, от 20.08.2020 г. №392</w:t>
      </w:r>
      <w:r w:rsidRPr="000B2344">
        <w:rPr>
          <w:rFonts w:eastAsia="Times New Roman"/>
          <w:spacing w:val="2"/>
          <w:szCs w:val="24"/>
        </w:rPr>
        <w:t>)</w:t>
      </w:r>
      <w:r w:rsidRPr="000B2344">
        <w:rPr>
          <w:bCs/>
          <w:szCs w:val="24"/>
          <w:lang w:eastAsia="ru-RU"/>
        </w:rPr>
        <w:t>.</w:t>
      </w:r>
    </w:p>
    <w:p w:rsidR="00680606" w:rsidRPr="00680606" w:rsidRDefault="00680606" w:rsidP="0047781E">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Социальные услуги предоставляются на основании:</w:t>
      </w:r>
    </w:p>
    <w:p w:rsidR="00680606" w:rsidRPr="002906B9" w:rsidRDefault="00680606" w:rsidP="002906B9">
      <w:pPr>
        <w:pStyle w:val="a4"/>
        <w:numPr>
          <w:ilvl w:val="0"/>
          <w:numId w:val="1"/>
        </w:numPr>
        <w:shd w:val="clear" w:color="auto" w:fill="FFFFFF"/>
        <w:spacing w:after="0"/>
        <w:ind w:left="0" w:firstLine="1068"/>
        <w:jc w:val="both"/>
        <w:textAlignment w:val="baseline"/>
        <w:rPr>
          <w:rFonts w:eastAsia="Times New Roman" w:cs="Times New Roman"/>
          <w:spacing w:val="2"/>
          <w:szCs w:val="24"/>
          <w:lang w:eastAsia="ru-RU"/>
        </w:rPr>
      </w:pPr>
      <w:r w:rsidRPr="002906B9">
        <w:rPr>
          <w:rFonts w:eastAsia="Times New Roman" w:cs="Times New Roman"/>
          <w:spacing w:val="2"/>
          <w:szCs w:val="24"/>
          <w:lang w:eastAsia="ru-RU"/>
        </w:rPr>
        <w:t>заявления получателя социальных услуг или его законного представителя к поставщику социальных услуг (для несовершеннолетних с учетом мнения получателя социальных услуг, достигшего возраста 10 лет);</w:t>
      </w:r>
    </w:p>
    <w:p w:rsidR="00680606" w:rsidRPr="002906B9" w:rsidRDefault="00680606" w:rsidP="002906B9">
      <w:pPr>
        <w:pStyle w:val="a4"/>
        <w:numPr>
          <w:ilvl w:val="0"/>
          <w:numId w:val="1"/>
        </w:numPr>
        <w:shd w:val="clear" w:color="auto" w:fill="FFFFFF"/>
        <w:spacing w:after="0"/>
        <w:jc w:val="both"/>
        <w:textAlignment w:val="baseline"/>
        <w:rPr>
          <w:rFonts w:eastAsia="Times New Roman" w:cs="Times New Roman"/>
          <w:spacing w:val="2"/>
          <w:szCs w:val="24"/>
          <w:lang w:eastAsia="ru-RU"/>
        </w:rPr>
      </w:pPr>
      <w:r w:rsidRPr="002906B9">
        <w:rPr>
          <w:rFonts w:eastAsia="Times New Roman" w:cs="Times New Roman"/>
          <w:spacing w:val="2"/>
          <w:szCs w:val="24"/>
          <w:lang w:eastAsia="ru-RU"/>
        </w:rPr>
        <w:t>индивидуальной программы предоставления социальных услуг;</w:t>
      </w:r>
    </w:p>
    <w:p w:rsidR="00680606" w:rsidRPr="002906B9" w:rsidRDefault="00680606" w:rsidP="002906B9">
      <w:pPr>
        <w:pStyle w:val="a4"/>
        <w:numPr>
          <w:ilvl w:val="0"/>
          <w:numId w:val="1"/>
        </w:numPr>
        <w:shd w:val="clear" w:color="auto" w:fill="FFFFFF"/>
        <w:spacing w:after="0"/>
        <w:ind w:left="0" w:firstLine="1068"/>
        <w:jc w:val="both"/>
        <w:textAlignment w:val="baseline"/>
        <w:rPr>
          <w:rFonts w:eastAsia="Times New Roman" w:cs="Times New Roman"/>
          <w:spacing w:val="2"/>
          <w:szCs w:val="24"/>
          <w:lang w:eastAsia="ru-RU"/>
        </w:rPr>
      </w:pPr>
      <w:r w:rsidRPr="002906B9">
        <w:rPr>
          <w:rFonts w:eastAsia="Times New Roman" w:cs="Times New Roman"/>
          <w:spacing w:val="2"/>
          <w:szCs w:val="24"/>
          <w:lang w:eastAsia="ru-RU"/>
        </w:rPr>
        <w:t>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w:t>
      </w:r>
    </w:p>
    <w:p w:rsidR="00680606" w:rsidRPr="00680606" w:rsidRDefault="00680606" w:rsidP="0047781E">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индивидуальной программе предоставления социальных услуг указываются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статьей 22 </w:t>
      </w:r>
      <w:hyperlink r:id="rId11" w:history="1">
        <w:r w:rsidRPr="00680606">
          <w:rPr>
            <w:rFonts w:eastAsia="Times New Roman" w:cs="Times New Roman"/>
            <w:spacing w:val="2"/>
            <w:szCs w:val="24"/>
            <w:u w:val="single"/>
            <w:lang w:eastAsia="ru-RU"/>
          </w:rPr>
          <w:t>Федерального закона от 28 декабря 2013 года N 442-ФЗ "Об основах социального обслуживания граждан в Российской Федерации"</w:t>
        </w:r>
      </w:hyperlink>
      <w:r w:rsidRPr="00680606">
        <w:rPr>
          <w:rFonts w:eastAsia="Times New Roman" w:cs="Times New Roman"/>
          <w:spacing w:val="2"/>
          <w:szCs w:val="24"/>
          <w:lang w:eastAsia="ru-RU"/>
        </w:rPr>
        <w:t>.</w:t>
      </w:r>
    </w:p>
    <w:p w:rsidR="00680606" w:rsidRPr="00680606" w:rsidRDefault="00680606" w:rsidP="0047781E">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 для поставщика социальных услуг - обязательный характер.</w:t>
      </w:r>
    </w:p>
    <w:p w:rsidR="00680606" w:rsidRPr="00680606" w:rsidRDefault="00680606" w:rsidP="0047781E">
      <w:pPr>
        <w:shd w:val="clear" w:color="auto" w:fill="FFFFFF"/>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Социальные услуги предоставляются с даты заключения договора о предоставлении социальных услуг. Изменение и расторжение договора о предоставлении социальных услуг осуществляется в соответствии с </w:t>
      </w:r>
      <w:hyperlink r:id="rId12" w:history="1">
        <w:r w:rsidRPr="00680606">
          <w:rPr>
            <w:rFonts w:eastAsia="Times New Roman" w:cs="Times New Roman"/>
            <w:spacing w:val="2"/>
            <w:szCs w:val="24"/>
            <w:u w:val="single"/>
            <w:lang w:eastAsia="ru-RU"/>
          </w:rPr>
          <w:t>Гражданским кодексом Российской Федерации</w:t>
        </w:r>
      </w:hyperlink>
      <w:r w:rsidRPr="00680606">
        <w:rPr>
          <w:rFonts w:eastAsia="Times New Roman" w:cs="Times New Roman"/>
          <w:spacing w:val="2"/>
          <w:szCs w:val="24"/>
          <w:lang w:eastAsia="ru-RU"/>
        </w:rPr>
        <w:t>.</w:t>
      </w:r>
    </w:p>
    <w:p w:rsidR="00680606" w:rsidRPr="00680606" w:rsidRDefault="00680606" w:rsidP="0047781E">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Предоставление социальных услуг осуществляется в порядке очереди. Очередь формируется в соответствии с приказом министерства труда и социальной защиты населения Новгородской области.</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13" w:history="1">
        <w:r w:rsidRPr="00680606">
          <w:rPr>
            <w:rFonts w:eastAsia="Times New Roman" w:cs="Times New Roman"/>
            <w:spacing w:val="2"/>
            <w:szCs w:val="24"/>
            <w:u w:val="single"/>
            <w:lang w:eastAsia="ru-RU"/>
          </w:rPr>
          <w:t>Постановления Правительства Новгородской области от 20.08.2020 N 392</w:t>
        </w:r>
      </w:hyperlink>
      <w:r w:rsidRPr="00680606">
        <w:rPr>
          <w:rFonts w:eastAsia="Times New Roman" w:cs="Times New Roman"/>
          <w:spacing w:val="2"/>
          <w:szCs w:val="24"/>
          <w:lang w:eastAsia="ru-RU"/>
        </w:rPr>
        <w:t>)</w:t>
      </w:r>
    </w:p>
    <w:p w:rsidR="00680606" w:rsidRPr="00680606" w:rsidRDefault="00680606" w:rsidP="0047781E">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Право на внеочередное предоставление социальных услуг имеют:</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(абзац введен </w:t>
      </w:r>
      <w:hyperlink r:id="rId14" w:history="1">
        <w:r w:rsidRPr="00680606">
          <w:rPr>
            <w:rFonts w:eastAsia="Times New Roman" w:cs="Times New Roman"/>
            <w:spacing w:val="2"/>
            <w:szCs w:val="24"/>
            <w:u w:val="single"/>
            <w:lang w:eastAsia="ru-RU"/>
          </w:rPr>
          <w:t>Постановлением Правительства Новгородской области от 20.08.2020 N 392</w:t>
        </w:r>
      </w:hyperlink>
      <w:r w:rsidRPr="00680606">
        <w:rPr>
          <w:rFonts w:eastAsia="Times New Roman" w:cs="Times New Roman"/>
          <w:spacing w:val="2"/>
          <w:szCs w:val="24"/>
          <w:lang w:eastAsia="ru-RU"/>
        </w:rPr>
        <w:t>)</w:t>
      </w:r>
    </w:p>
    <w:p w:rsidR="00680606" w:rsidRPr="00802F5D" w:rsidRDefault="00680606" w:rsidP="00802F5D">
      <w:pPr>
        <w:pStyle w:val="a4"/>
        <w:numPr>
          <w:ilvl w:val="0"/>
          <w:numId w:val="1"/>
        </w:numPr>
        <w:shd w:val="clear" w:color="auto" w:fill="FFFFFF"/>
        <w:spacing w:after="0"/>
        <w:ind w:hanging="577"/>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инвалиды и участники Великой Отечественной войны;</w:t>
      </w:r>
    </w:p>
    <w:p w:rsidR="00680606" w:rsidRPr="00802F5D" w:rsidRDefault="00680606" w:rsidP="00802F5D">
      <w:pPr>
        <w:pStyle w:val="a4"/>
        <w:numPr>
          <w:ilvl w:val="0"/>
          <w:numId w:val="1"/>
        </w:numPr>
        <w:shd w:val="clear" w:color="auto" w:fill="FFFFFF"/>
        <w:spacing w:after="0"/>
        <w:ind w:hanging="577"/>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одинокие граждане старше 80 лет;</w:t>
      </w:r>
    </w:p>
    <w:p w:rsidR="00680606" w:rsidRPr="00802F5D" w:rsidRDefault="00680606" w:rsidP="00802F5D">
      <w:pPr>
        <w:pStyle w:val="a4"/>
        <w:numPr>
          <w:ilvl w:val="0"/>
          <w:numId w:val="1"/>
        </w:numPr>
        <w:shd w:val="clear" w:color="auto" w:fill="FFFFFF"/>
        <w:spacing w:after="0"/>
        <w:ind w:hanging="577"/>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одинокие инвалиды I группы;</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инвалиды боевых действий и лица, на которых распространяются меры социальной поддержки, предоставляемые инвалидам боевых действий;</w:t>
      </w:r>
    </w:p>
    <w:p w:rsidR="00680606" w:rsidRPr="00802F5D" w:rsidRDefault="00680606" w:rsidP="00802F5D">
      <w:pPr>
        <w:pStyle w:val="a4"/>
        <w:numPr>
          <w:ilvl w:val="0"/>
          <w:numId w:val="1"/>
        </w:numPr>
        <w:shd w:val="clear" w:color="auto" w:fill="FFFFFF"/>
        <w:spacing w:after="0"/>
        <w:ind w:hanging="577"/>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лица, награжденные знаком "Жителю блокадного Ленинграда";</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реабилитированные лица и лица, признанные пострадавшими от политических репрессий;</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несовершеннолетние, оставшиеся без попечения родителей или законных представителей;</w:t>
      </w:r>
    </w:p>
    <w:p w:rsidR="00680606" w:rsidRPr="00802F5D" w:rsidRDefault="00680606" w:rsidP="00802F5D">
      <w:pPr>
        <w:pStyle w:val="a4"/>
        <w:numPr>
          <w:ilvl w:val="0"/>
          <w:numId w:val="1"/>
        </w:numPr>
        <w:shd w:val="clear" w:color="auto" w:fill="FFFFFF"/>
        <w:spacing w:after="0"/>
        <w:ind w:hanging="577"/>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заблудившиеся или подкинутые несовершеннолетние;</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несовершеннолетние, проживающие в семьях, находящихся в социально опасном положении;</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несовершеннолетние, самовольно оставившие семью, самовольно ушедшие из организаций для детей-сирот и детей, оставшихся без попечения родителей, или иных детских организаций, за исключением лиц, самовольно ушедших из специальных учебно-воспитательных учреждений закрытого типа;</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несовершеннолетние, не имеющие места жительства, места пребывания и (или) средств к существованию;</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несовершеннолетние, оказавшиеся в иной трудной жизненной ситуации и нуждающиеся в социальной помощи и (или) реабилитации;</w:t>
      </w:r>
    </w:p>
    <w:p w:rsidR="00680606" w:rsidRPr="00802F5D" w:rsidRDefault="00680606" w:rsidP="00802F5D">
      <w:pPr>
        <w:pStyle w:val="a4"/>
        <w:numPr>
          <w:ilvl w:val="0"/>
          <w:numId w:val="1"/>
        </w:numPr>
        <w:shd w:val="clear" w:color="auto" w:fill="FFFFFF"/>
        <w:spacing w:after="0"/>
        <w:ind w:left="0" w:firstLine="851"/>
        <w:jc w:val="both"/>
        <w:textAlignment w:val="baseline"/>
        <w:rPr>
          <w:rFonts w:eastAsia="Times New Roman" w:cs="Times New Roman"/>
          <w:spacing w:val="2"/>
          <w:szCs w:val="24"/>
          <w:lang w:eastAsia="ru-RU"/>
        </w:rPr>
      </w:pPr>
      <w:r w:rsidRPr="00802F5D">
        <w:rPr>
          <w:rFonts w:eastAsia="Times New Roman" w:cs="Times New Roman"/>
          <w:spacing w:val="2"/>
          <w:szCs w:val="24"/>
          <w:lang w:eastAsia="ru-RU"/>
        </w:rPr>
        <w:t>женщины, подвергшиеся психофизическому насилию, оказавшиеся в экстремальных психологических и социально-бытовых условиях.</w:t>
      </w:r>
    </w:p>
    <w:p w:rsidR="00680606" w:rsidRPr="00680606" w:rsidRDefault="00680606" w:rsidP="0047781E">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Категории граждан, которым социальные услуги предоставляются бесплатно, определены в статье 31 </w:t>
      </w:r>
      <w:hyperlink r:id="rId15" w:history="1">
        <w:r w:rsidRPr="00680606">
          <w:rPr>
            <w:rFonts w:eastAsia="Times New Roman" w:cs="Times New Roman"/>
            <w:spacing w:val="2"/>
            <w:szCs w:val="24"/>
            <w:u w:val="single"/>
            <w:lang w:eastAsia="ru-RU"/>
          </w:rPr>
          <w:t>Федерального закона от 28 декабря 2013 года N 442-ФЗ "Об основах социального обслуживания граждан в Российской Федерации"</w:t>
        </w:r>
      </w:hyperlink>
      <w:r w:rsidRPr="00680606">
        <w:rPr>
          <w:rFonts w:eastAsia="Times New Roman" w:cs="Times New Roman"/>
          <w:spacing w:val="2"/>
          <w:szCs w:val="24"/>
          <w:lang w:eastAsia="ru-RU"/>
        </w:rPr>
        <w:t> и в статье 6 </w:t>
      </w:r>
      <w:hyperlink r:id="rId16" w:history="1">
        <w:r w:rsidRPr="00680606">
          <w:rPr>
            <w:rFonts w:eastAsia="Times New Roman" w:cs="Times New Roman"/>
            <w:spacing w:val="2"/>
            <w:szCs w:val="24"/>
            <w:u w:val="single"/>
            <w:lang w:eastAsia="ru-RU"/>
          </w:rPr>
          <w:t>областного закона от 29.10.2014 N 650-</w:t>
        </w:r>
        <w:r w:rsidRPr="00680606">
          <w:rPr>
            <w:rFonts w:eastAsia="Times New Roman" w:cs="Times New Roman"/>
            <w:spacing w:val="2"/>
            <w:szCs w:val="24"/>
            <w:u w:val="single"/>
            <w:lang w:eastAsia="ru-RU"/>
          </w:rPr>
          <w:lastRenderedPageBreak/>
          <w:t>ОЗ "О мерах по реализации Федерального закона "Об основах социального обслуживания граждан в Российской Федерации"</w:t>
        </w:r>
      </w:hyperlink>
      <w:r w:rsidRPr="00680606">
        <w:rPr>
          <w:rFonts w:eastAsia="Times New Roman" w:cs="Times New Roman"/>
          <w:spacing w:val="2"/>
          <w:szCs w:val="24"/>
          <w:lang w:eastAsia="ru-RU"/>
        </w:rPr>
        <w:t> на территории Новгородской области" (далее - </w:t>
      </w:r>
      <w:hyperlink r:id="rId17" w:history="1">
        <w:r w:rsidRPr="00680606">
          <w:rPr>
            <w:rFonts w:eastAsia="Times New Roman" w:cs="Times New Roman"/>
            <w:spacing w:val="2"/>
            <w:szCs w:val="24"/>
            <w:u w:val="single"/>
            <w:lang w:eastAsia="ru-RU"/>
          </w:rPr>
          <w:t>областной закон от 29.10.2014 N 650-ОЗ</w:t>
        </w:r>
      </w:hyperlink>
      <w:r w:rsidRPr="00680606">
        <w:rPr>
          <w:rFonts w:eastAsia="Times New Roman" w:cs="Times New Roman"/>
          <w:spacing w:val="2"/>
          <w:szCs w:val="24"/>
          <w:lang w:eastAsia="ru-RU"/>
        </w:rPr>
        <w:t>).</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Социальные услуги в форме социального обслуживания на дому предоставляются постоянно проживающим или временно зарегистрированным на территории Новгородской области:</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18" w:history="1">
        <w:r w:rsidRPr="00680606">
          <w:rPr>
            <w:rFonts w:eastAsia="Times New Roman" w:cs="Times New Roman"/>
            <w:spacing w:val="2"/>
            <w:szCs w:val="24"/>
            <w:u w:val="single"/>
            <w:lang w:eastAsia="ru-RU"/>
          </w:rPr>
          <w:t>Постановления Правительства Новгородской области от 25.06.2019 N 237</w:t>
        </w:r>
      </w:hyperlink>
      <w:r w:rsidRPr="00680606">
        <w:rPr>
          <w:rFonts w:eastAsia="Times New Roman" w:cs="Times New Roman"/>
          <w:spacing w:val="2"/>
          <w:szCs w:val="24"/>
          <w:lang w:eastAsia="ru-RU"/>
        </w:rPr>
        <w:t>)</w:t>
      </w:r>
    </w:p>
    <w:p w:rsidR="00680606" w:rsidRPr="00C0453F" w:rsidRDefault="00680606" w:rsidP="00C0453F">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C0453F">
        <w:rPr>
          <w:rFonts w:eastAsia="Times New Roman" w:cs="Times New Roman"/>
          <w:spacing w:val="2"/>
          <w:szCs w:val="24"/>
          <w:lang w:eastAsia="ru-RU"/>
        </w:rPr>
        <w:t>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680606" w:rsidRPr="00C0453F" w:rsidRDefault="00680606" w:rsidP="00C0453F">
      <w:pPr>
        <w:shd w:val="clear" w:color="auto" w:fill="FFFFFF"/>
        <w:tabs>
          <w:tab w:val="left" w:pos="993"/>
        </w:tabs>
        <w:spacing w:after="0"/>
        <w:ind w:firstLine="0"/>
        <w:jc w:val="both"/>
        <w:textAlignment w:val="baseline"/>
        <w:rPr>
          <w:rFonts w:eastAsia="Times New Roman" w:cs="Times New Roman"/>
          <w:spacing w:val="2"/>
          <w:szCs w:val="24"/>
          <w:lang w:eastAsia="ru-RU"/>
        </w:rPr>
      </w:pPr>
      <w:r w:rsidRPr="00C0453F">
        <w:rPr>
          <w:rFonts w:eastAsia="Times New Roman" w:cs="Times New Roman"/>
          <w:spacing w:val="2"/>
          <w:szCs w:val="24"/>
          <w:lang w:eastAsia="ru-RU"/>
        </w:rPr>
        <w:t>абзац исключен. - </w:t>
      </w:r>
      <w:hyperlink r:id="rId19" w:history="1">
        <w:r w:rsidRPr="00C0453F">
          <w:rPr>
            <w:rFonts w:eastAsia="Times New Roman" w:cs="Times New Roman"/>
            <w:spacing w:val="2"/>
            <w:szCs w:val="24"/>
            <w:u w:val="single"/>
            <w:lang w:eastAsia="ru-RU"/>
          </w:rPr>
          <w:t>Постановление Правительства Новгородской области от 25.06.2019 N 237</w:t>
        </w:r>
      </w:hyperlink>
      <w:r w:rsidRPr="00C0453F">
        <w:rPr>
          <w:rFonts w:eastAsia="Times New Roman" w:cs="Times New Roman"/>
          <w:spacing w:val="2"/>
          <w:szCs w:val="24"/>
          <w:lang w:eastAsia="ru-RU"/>
        </w:rPr>
        <w:t>;</w:t>
      </w:r>
    </w:p>
    <w:p w:rsidR="00680606" w:rsidRPr="00C0453F" w:rsidRDefault="00680606" w:rsidP="00C0453F">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C0453F">
        <w:rPr>
          <w:rFonts w:eastAsia="Times New Roman" w:cs="Times New Roman"/>
          <w:spacing w:val="2"/>
          <w:szCs w:val="24"/>
          <w:lang w:eastAsia="ru-RU"/>
        </w:rPr>
        <w:t>гражданам, у которых отсутствует возможность обеспечения временного ухода за ребенком, детьми, в том числе детьми-инвалидами и детьми с ограниченными возможностями здоровья;</w:t>
      </w:r>
    </w:p>
    <w:p w:rsidR="00680606" w:rsidRPr="00C0453F" w:rsidRDefault="00680606" w:rsidP="00C0453F">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C0453F">
        <w:rPr>
          <w:rFonts w:eastAsia="Times New Roman" w:cs="Times New Roman"/>
          <w:spacing w:val="2"/>
          <w:szCs w:val="24"/>
          <w:lang w:eastAsia="ru-RU"/>
        </w:rPr>
        <w:t>детям-инвалидам и детям с ограниченными возможностями здоровья в возрасте от рождения до 18 лет.</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 xml:space="preserve">Социальные услуги в форме социального обслуживания на дому предоставляются указанным гражданам, за исключением </w:t>
      </w:r>
      <w:proofErr w:type="spellStart"/>
      <w:r w:rsidRPr="00680606">
        <w:rPr>
          <w:rFonts w:eastAsia="Times New Roman" w:cs="Times New Roman"/>
          <w:spacing w:val="2"/>
          <w:szCs w:val="24"/>
          <w:lang w:eastAsia="ru-RU"/>
        </w:rPr>
        <w:t>бактерио</w:t>
      </w:r>
      <w:proofErr w:type="spellEnd"/>
      <w:r w:rsidRPr="00680606">
        <w:rPr>
          <w:rFonts w:eastAsia="Times New Roman" w:cs="Times New Roman"/>
          <w:spacing w:val="2"/>
          <w:szCs w:val="24"/>
          <w:lang w:eastAsia="ru-RU"/>
        </w:rPr>
        <w:t>- и вирусоносителей, граждан, страдающих хроническим алкоголизмом или наркологической зависимостью, имеющих карантинные инфекционные заболевания, активную форму туберкулеза, тяжелые психические расстройства, венерические и другие заболевания, требующие лечения в специализированных медицинских организациях;</w:t>
      </w:r>
    </w:p>
    <w:p w:rsidR="00680606" w:rsidRPr="00680606" w:rsidRDefault="00680606" w:rsidP="00120DFB">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w:t>
      </w:r>
      <w:proofErr w:type="spellStart"/>
      <w:r w:rsidRPr="00680606">
        <w:rPr>
          <w:rFonts w:eastAsia="Times New Roman" w:cs="Times New Roman"/>
          <w:spacing w:val="2"/>
          <w:szCs w:val="24"/>
          <w:lang w:eastAsia="ru-RU"/>
        </w:rPr>
        <w:t>пп</w:t>
      </w:r>
      <w:proofErr w:type="spellEnd"/>
      <w:r w:rsidRPr="00680606">
        <w:rPr>
          <w:rFonts w:eastAsia="Times New Roman" w:cs="Times New Roman"/>
          <w:spacing w:val="2"/>
          <w:szCs w:val="24"/>
          <w:lang w:eastAsia="ru-RU"/>
        </w:rPr>
        <w:t>. 9.1 в ред. </w:t>
      </w:r>
      <w:hyperlink r:id="rId20" w:history="1">
        <w:r w:rsidRPr="00680606">
          <w:rPr>
            <w:rFonts w:eastAsia="Times New Roman" w:cs="Times New Roman"/>
            <w:spacing w:val="2"/>
            <w:szCs w:val="24"/>
            <w:u w:val="single"/>
            <w:lang w:eastAsia="ru-RU"/>
          </w:rPr>
          <w:t>Постановления Правительства Новгородской области от 24.10.2016 N 378</w:t>
        </w:r>
      </w:hyperlink>
      <w:r w:rsidRPr="00680606">
        <w:rPr>
          <w:rFonts w:eastAsia="Times New Roman" w:cs="Times New Roman"/>
          <w:spacing w:val="2"/>
          <w:szCs w:val="24"/>
          <w:lang w:eastAsia="ru-RU"/>
        </w:rPr>
        <w:t>)</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Для определения нуждаемости в социальных услугах у граждан, указанных во втором абзаце подпункта 9.1 Порядка, комплексными центрами социального обслуживания населения проводится оценка степени утраты их способности либо возможности осуществлять самообслуживание, самостоятельно передвигаться, обеспечивать основные жизненные потребности в соответствии с Порядком проведения оценки степени утраты способности либо возможности осуществлять самообслуживание, самостоятельно передвигаться, обеспечивать основные жизненные потребности у граждан пожилого возраста и инвалидов, нуждающихся в социальном обслуживании, на территории Новгородской области (приложение N 1 к Порядку).</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зависимости от степени утраты способности либо возможности осуществлять самообслуживание, самостоятельно передвигаться, обеспечивать основные жизненные потребности гражданам, указанным во втором абзаце подпункта 9.1 Порядка, социальные услуги в форме социального обслуживания на дому предоставляются в соответствии со стандартами предоставления социальных услуг (приложения NN 16 - 22 к Порядку).</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Социальные услуги в форме социального обслуживания на дому, входящие в перечень, в объемах, определенных стандартами предоставления социальных услуг (приложения NN 16 - 22 к Порядку), предоставляются бесплатно, а также на условиях частичной или полной оплаты;</w:t>
      </w:r>
    </w:p>
    <w:p w:rsidR="00680606" w:rsidRPr="00680606" w:rsidRDefault="00680606" w:rsidP="00120DFB">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w:t>
      </w:r>
      <w:proofErr w:type="spellStart"/>
      <w:r w:rsidRPr="00680606">
        <w:rPr>
          <w:rFonts w:eastAsia="Times New Roman" w:cs="Times New Roman"/>
          <w:spacing w:val="2"/>
          <w:szCs w:val="24"/>
          <w:lang w:eastAsia="ru-RU"/>
        </w:rPr>
        <w:t>пп</w:t>
      </w:r>
      <w:proofErr w:type="spellEnd"/>
      <w:r w:rsidRPr="00680606">
        <w:rPr>
          <w:rFonts w:eastAsia="Times New Roman" w:cs="Times New Roman"/>
          <w:spacing w:val="2"/>
          <w:szCs w:val="24"/>
          <w:lang w:eastAsia="ru-RU"/>
        </w:rPr>
        <w:t>. 9.3 в ред. </w:t>
      </w:r>
      <w:hyperlink r:id="rId21" w:history="1">
        <w:r w:rsidRPr="00680606">
          <w:rPr>
            <w:rFonts w:eastAsia="Times New Roman" w:cs="Times New Roman"/>
            <w:spacing w:val="2"/>
            <w:szCs w:val="24"/>
            <w:u w:val="single"/>
            <w:lang w:eastAsia="ru-RU"/>
          </w:rPr>
          <w:t>Постановления Правительства Новгородской области от 25.06.2019 N 237</w:t>
        </w:r>
      </w:hyperlink>
      <w:r w:rsidRPr="00680606">
        <w:rPr>
          <w:rFonts w:eastAsia="Times New Roman" w:cs="Times New Roman"/>
          <w:spacing w:val="2"/>
          <w:szCs w:val="24"/>
          <w:lang w:eastAsia="ru-RU"/>
        </w:rPr>
        <w:t>)</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 и не может превышать:</w:t>
      </w:r>
    </w:p>
    <w:p w:rsidR="00680606" w:rsidRPr="005E260B" w:rsidRDefault="00680606" w:rsidP="005E260B">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E260B">
        <w:rPr>
          <w:rFonts w:eastAsia="Times New Roman" w:cs="Times New Roman"/>
          <w:spacing w:val="2"/>
          <w:szCs w:val="24"/>
          <w:lang w:eastAsia="ru-RU"/>
        </w:rPr>
        <w:t>50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w:t>
      </w:r>
      <w:hyperlink r:id="rId22" w:history="1">
        <w:r w:rsidRPr="005E260B">
          <w:rPr>
            <w:rFonts w:eastAsia="Times New Roman" w:cs="Times New Roman"/>
            <w:spacing w:val="2"/>
            <w:szCs w:val="24"/>
            <w:u w:val="single"/>
            <w:lang w:eastAsia="ru-RU"/>
          </w:rPr>
          <w:t>областным законом от 29.10.2014 N 650-ОЗ</w:t>
        </w:r>
      </w:hyperlink>
      <w:r w:rsidRPr="005E260B">
        <w:rPr>
          <w:rFonts w:eastAsia="Times New Roman" w:cs="Times New Roman"/>
          <w:spacing w:val="2"/>
          <w:szCs w:val="24"/>
          <w:lang w:eastAsia="ru-RU"/>
        </w:rPr>
        <w:t>, при выборе от 1 до 10 социальных услуг включительно;</w:t>
      </w:r>
    </w:p>
    <w:p w:rsidR="00680606" w:rsidRPr="005E260B" w:rsidRDefault="00680606" w:rsidP="005E260B">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E260B">
        <w:rPr>
          <w:rFonts w:eastAsia="Times New Roman" w:cs="Times New Roman"/>
          <w:spacing w:val="2"/>
          <w:szCs w:val="24"/>
          <w:lang w:eastAsia="ru-RU"/>
        </w:rPr>
        <w:t>35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w:t>
      </w:r>
      <w:hyperlink r:id="rId23" w:history="1">
        <w:r w:rsidRPr="005E260B">
          <w:rPr>
            <w:rFonts w:eastAsia="Times New Roman" w:cs="Times New Roman"/>
            <w:spacing w:val="2"/>
            <w:szCs w:val="24"/>
            <w:u w:val="single"/>
            <w:lang w:eastAsia="ru-RU"/>
          </w:rPr>
          <w:t>областным законом от 29.10.2014 N 650-ОЗ</w:t>
        </w:r>
      </w:hyperlink>
      <w:r w:rsidRPr="005E260B">
        <w:rPr>
          <w:rFonts w:eastAsia="Times New Roman" w:cs="Times New Roman"/>
          <w:spacing w:val="2"/>
          <w:szCs w:val="24"/>
          <w:lang w:eastAsia="ru-RU"/>
        </w:rPr>
        <w:t>, при выборе 11 и более социальных услуг;</w:t>
      </w:r>
    </w:p>
    <w:p w:rsidR="00680606" w:rsidRPr="005E260B" w:rsidRDefault="00680606" w:rsidP="005E260B">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E260B">
        <w:rPr>
          <w:rFonts w:eastAsia="Times New Roman" w:cs="Times New Roman"/>
          <w:spacing w:val="2"/>
          <w:szCs w:val="24"/>
          <w:lang w:eastAsia="ru-RU"/>
        </w:rPr>
        <w:t>25 процентов разницы между величиной среднедушевого дохода получателя социальных услуг, рассчитанного в соответствии с правилами, и предельной величиной среднедушевого дохода, установленной </w:t>
      </w:r>
      <w:hyperlink r:id="rId24" w:history="1">
        <w:r w:rsidRPr="005E260B">
          <w:rPr>
            <w:rFonts w:eastAsia="Times New Roman" w:cs="Times New Roman"/>
            <w:spacing w:val="2"/>
            <w:szCs w:val="24"/>
            <w:u w:val="single"/>
            <w:lang w:eastAsia="ru-RU"/>
          </w:rPr>
          <w:t>областным законом от 29.10.2014 N 650-ОЗ</w:t>
        </w:r>
      </w:hyperlink>
      <w:r w:rsidRPr="005E260B">
        <w:rPr>
          <w:rFonts w:eastAsia="Times New Roman" w:cs="Times New Roman"/>
          <w:spacing w:val="2"/>
          <w:szCs w:val="24"/>
          <w:lang w:eastAsia="ru-RU"/>
        </w:rPr>
        <w:t>, при выборе всех социальных услуг из стандарта предоставления социальных услуг, являющегося приложением N 22 к Порядку.</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Плата за предоставление социальных услуг в форме социального обслуживания на дому производится в соответствии с договором о предоставлении социальных услуг, заключенным между получателем социальных услуг или его законным представителем и поставщиком социальных услуг.</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случае изменения среднедушевого дохода получателя социальных услуг, находящегося на социальном обслуживании на дому, и (или) предельной величины среднедушевого дохода, установленной </w:t>
      </w:r>
      <w:hyperlink r:id="rId25" w:history="1">
        <w:r w:rsidRPr="00680606">
          <w:rPr>
            <w:rFonts w:eastAsia="Times New Roman" w:cs="Times New Roman"/>
            <w:spacing w:val="2"/>
            <w:szCs w:val="24"/>
            <w:u w:val="single"/>
            <w:lang w:eastAsia="ru-RU"/>
          </w:rPr>
          <w:t>областным законом от 29.10.2014 N 650-ОЗ</w:t>
        </w:r>
      </w:hyperlink>
      <w:r w:rsidRPr="00680606">
        <w:rPr>
          <w:rFonts w:eastAsia="Times New Roman" w:cs="Times New Roman"/>
          <w:spacing w:val="2"/>
          <w:szCs w:val="24"/>
          <w:lang w:eastAsia="ru-RU"/>
        </w:rPr>
        <w:t xml:space="preserve">, размер платы за оказание социальных услуг </w:t>
      </w:r>
      <w:r w:rsidRPr="00680606">
        <w:rPr>
          <w:rFonts w:eastAsia="Times New Roman" w:cs="Times New Roman"/>
          <w:spacing w:val="2"/>
          <w:szCs w:val="24"/>
          <w:lang w:eastAsia="ru-RU"/>
        </w:rPr>
        <w:lastRenderedPageBreak/>
        <w:t>может быть изменен поставщиком социальных услуг в порядке, установленном договором о предоставлении социальных услуг;</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w:t>
      </w:r>
      <w:proofErr w:type="spellStart"/>
      <w:r w:rsidRPr="00680606">
        <w:rPr>
          <w:rFonts w:eastAsia="Times New Roman" w:cs="Times New Roman"/>
          <w:spacing w:val="2"/>
          <w:szCs w:val="24"/>
          <w:lang w:eastAsia="ru-RU"/>
        </w:rPr>
        <w:t>пп</w:t>
      </w:r>
      <w:proofErr w:type="spellEnd"/>
      <w:r w:rsidRPr="00680606">
        <w:rPr>
          <w:rFonts w:eastAsia="Times New Roman" w:cs="Times New Roman"/>
          <w:spacing w:val="2"/>
          <w:szCs w:val="24"/>
          <w:lang w:eastAsia="ru-RU"/>
        </w:rPr>
        <w:t>. 9.4 в ред. </w:t>
      </w:r>
      <w:hyperlink r:id="rId26" w:history="1">
        <w:r w:rsidRPr="00680606">
          <w:rPr>
            <w:rFonts w:eastAsia="Times New Roman" w:cs="Times New Roman"/>
            <w:spacing w:val="2"/>
            <w:szCs w:val="24"/>
            <w:u w:val="single"/>
            <w:lang w:eastAsia="ru-RU"/>
          </w:rPr>
          <w:t>Постановления Правительства Новгородской области от 25.06.2019 N 237</w:t>
        </w:r>
      </w:hyperlink>
      <w:r w:rsidRPr="00680606">
        <w:rPr>
          <w:rFonts w:eastAsia="Times New Roman" w:cs="Times New Roman"/>
          <w:spacing w:val="2"/>
          <w:szCs w:val="24"/>
          <w:lang w:eastAsia="ru-RU"/>
        </w:rPr>
        <w:t>)</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Не входящие в перечень социальные услуги, а также входящие в перечень социальные услуги, предоставляемые сверх объемов, определяемых стандартами предоставления социальных услуг, оказываются получателям социальных услуг на условиях полной оплаты;</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 xml:space="preserve">Заключение договора о предоставлении социальных услуг в форме социального обслуживания на дому </w:t>
      </w:r>
      <w:r w:rsidR="0053610C">
        <w:rPr>
          <w:rFonts w:eastAsia="Times New Roman" w:cs="Times New Roman"/>
          <w:b/>
          <w:bCs/>
          <w:spacing w:val="2"/>
          <w:szCs w:val="24"/>
          <w:lang w:eastAsia="ru-RU"/>
        </w:rPr>
        <w:t xml:space="preserve">(отделение социального обслуживания на дому) </w:t>
      </w:r>
      <w:r w:rsidRPr="00680606">
        <w:rPr>
          <w:rFonts w:eastAsia="Times New Roman" w:cs="Times New Roman"/>
          <w:spacing w:val="2"/>
          <w:szCs w:val="24"/>
          <w:lang w:eastAsia="ru-RU"/>
        </w:rPr>
        <w:t>осуществляется поставщиком социальных услуг на основании следующих документов:</w:t>
      </w:r>
    </w:p>
    <w:p w:rsidR="00680606" w:rsidRPr="0053610C" w:rsidRDefault="00680606" w:rsidP="0053610C">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3610C">
        <w:rPr>
          <w:rFonts w:eastAsia="Times New Roman" w:cs="Times New Roman"/>
          <w:spacing w:val="2"/>
          <w:szCs w:val="24"/>
          <w:lang w:eastAsia="ru-RU"/>
        </w:rPr>
        <w:t>копии свидетельства о рождении, паспорта или иного документа, удостоверяющего личность получателя социальных услуг и членов его семьи, совместно с ним проживающих;</w:t>
      </w:r>
    </w:p>
    <w:p w:rsidR="00680606" w:rsidRPr="00680606" w:rsidRDefault="00680606" w:rsidP="0053610C">
      <w:pPr>
        <w:shd w:val="clear" w:color="auto" w:fill="FFFFFF"/>
        <w:tabs>
          <w:tab w:val="left" w:pos="993"/>
        </w:tabs>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27" w:history="1">
        <w:r w:rsidRPr="00680606">
          <w:rPr>
            <w:rFonts w:eastAsia="Times New Roman" w:cs="Times New Roman"/>
            <w:spacing w:val="2"/>
            <w:szCs w:val="24"/>
            <w:u w:val="single"/>
            <w:lang w:eastAsia="ru-RU"/>
          </w:rPr>
          <w:t>постановлений Правительства Новгородской области от 30.10.2018 N 520</w:t>
        </w:r>
      </w:hyperlink>
      <w:r w:rsidRPr="00680606">
        <w:rPr>
          <w:rFonts w:eastAsia="Times New Roman" w:cs="Times New Roman"/>
          <w:spacing w:val="2"/>
          <w:szCs w:val="24"/>
          <w:lang w:eastAsia="ru-RU"/>
        </w:rPr>
        <w:t>, </w:t>
      </w:r>
      <w:hyperlink r:id="rId28" w:history="1">
        <w:r w:rsidRPr="00680606">
          <w:rPr>
            <w:rFonts w:eastAsia="Times New Roman" w:cs="Times New Roman"/>
            <w:spacing w:val="2"/>
            <w:szCs w:val="24"/>
            <w:u w:val="single"/>
            <w:lang w:eastAsia="ru-RU"/>
          </w:rPr>
          <w:t>от 25.06.2019 N 237</w:t>
        </w:r>
      </w:hyperlink>
      <w:r w:rsidRPr="00680606">
        <w:rPr>
          <w:rFonts w:eastAsia="Times New Roman" w:cs="Times New Roman"/>
          <w:spacing w:val="2"/>
          <w:szCs w:val="24"/>
          <w:lang w:eastAsia="ru-RU"/>
        </w:rPr>
        <w:t>)</w:t>
      </w:r>
    </w:p>
    <w:p w:rsidR="00680606" w:rsidRPr="0053610C" w:rsidRDefault="00680606" w:rsidP="0053610C">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3610C">
        <w:rPr>
          <w:rFonts w:eastAsia="Times New Roman" w:cs="Times New Roman"/>
          <w:spacing w:val="2"/>
          <w:szCs w:val="24"/>
          <w:lang w:eastAsia="ru-RU"/>
        </w:rPr>
        <w:t>справки (справок)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680606" w:rsidRPr="00680606" w:rsidRDefault="00680606" w:rsidP="0053610C">
      <w:pPr>
        <w:shd w:val="clear" w:color="auto" w:fill="FFFFFF"/>
        <w:tabs>
          <w:tab w:val="left" w:pos="993"/>
        </w:tabs>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29" w:history="1">
        <w:r w:rsidRPr="00680606">
          <w:rPr>
            <w:rFonts w:eastAsia="Times New Roman" w:cs="Times New Roman"/>
            <w:spacing w:val="2"/>
            <w:szCs w:val="24"/>
            <w:u w:val="single"/>
            <w:lang w:eastAsia="ru-RU"/>
          </w:rPr>
          <w:t>постановлений Правительства Новгородской области от 30.10.2018 N 520</w:t>
        </w:r>
      </w:hyperlink>
      <w:r w:rsidRPr="00680606">
        <w:rPr>
          <w:rFonts w:eastAsia="Times New Roman" w:cs="Times New Roman"/>
          <w:spacing w:val="2"/>
          <w:szCs w:val="24"/>
          <w:lang w:eastAsia="ru-RU"/>
        </w:rPr>
        <w:t>, </w:t>
      </w:r>
      <w:hyperlink r:id="rId30" w:history="1">
        <w:r w:rsidRPr="00680606">
          <w:rPr>
            <w:rFonts w:eastAsia="Times New Roman" w:cs="Times New Roman"/>
            <w:spacing w:val="2"/>
            <w:szCs w:val="24"/>
            <w:u w:val="single"/>
            <w:lang w:eastAsia="ru-RU"/>
          </w:rPr>
          <w:t>от 25.06.2019 N 237</w:t>
        </w:r>
      </w:hyperlink>
      <w:r w:rsidRPr="00680606">
        <w:rPr>
          <w:rFonts w:eastAsia="Times New Roman" w:cs="Times New Roman"/>
          <w:spacing w:val="2"/>
          <w:szCs w:val="24"/>
          <w:lang w:eastAsia="ru-RU"/>
        </w:rPr>
        <w:t>)</w:t>
      </w:r>
    </w:p>
    <w:p w:rsidR="00680606" w:rsidRPr="0053610C" w:rsidRDefault="00680606" w:rsidP="0053610C">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3610C">
        <w:rPr>
          <w:rFonts w:eastAsia="Times New Roman" w:cs="Times New Roman"/>
          <w:spacing w:val="2"/>
          <w:szCs w:val="24"/>
          <w:lang w:eastAsia="ru-RU"/>
        </w:rPr>
        <w:t>заключения лечебно-профилактического учреждения о состоянии здоровья получателя социальных услуг и отсутствии противопоказаний к принятию на социальное обслуживание на дому;</w:t>
      </w:r>
    </w:p>
    <w:p w:rsidR="00680606" w:rsidRPr="00680606" w:rsidRDefault="00680606" w:rsidP="0053610C">
      <w:pPr>
        <w:shd w:val="clear" w:color="auto" w:fill="FFFFFF"/>
        <w:tabs>
          <w:tab w:val="left" w:pos="993"/>
        </w:tabs>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копии справки, подтверждающей факт установления инвалидности (при наличии инвалидности);</w:t>
      </w:r>
    </w:p>
    <w:p w:rsidR="00680606" w:rsidRPr="00680606" w:rsidRDefault="00680606" w:rsidP="0053610C">
      <w:pPr>
        <w:shd w:val="clear" w:color="auto" w:fill="FFFFFF"/>
        <w:tabs>
          <w:tab w:val="left" w:pos="993"/>
        </w:tabs>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31" w:history="1">
        <w:r w:rsidRPr="00680606">
          <w:rPr>
            <w:rFonts w:eastAsia="Times New Roman" w:cs="Times New Roman"/>
            <w:spacing w:val="2"/>
            <w:szCs w:val="24"/>
            <w:u w:val="single"/>
            <w:lang w:eastAsia="ru-RU"/>
          </w:rPr>
          <w:t>Постановления Правительства Новгородской области от 29.05.2018 N 250</w:t>
        </w:r>
      </w:hyperlink>
      <w:r w:rsidRPr="00680606">
        <w:rPr>
          <w:rFonts w:eastAsia="Times New Roman" w:cs="Times New Roman"/>
          <w:spacing w:val="2"/>
          <w:szCs w:val="24"/>
          <w:lang w:eastAsia="ru-RU"/>
        </w:rPr>
        <w:t>)</w:t>
      </w:r>
    </w:p>
    <w:p w:rsidR="00680606" w:rsidRPr="00680606" w:rsidRDefault="00680606" w:rsidP="0053610C">
      <w:pPr>
        <w:shd w:val="clear" w:color="auto" w:fill="FFFFFF"/>
        <w:tabs>
          <w:tab w:val="left" w:pos="993"/>
        </w:tabs>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абзацы шестой - девятый исключены. - </w:t>
      </w:r>
      <w:hyperlink r:id="rId32" w:history="1">
        <w:r w:rsidRPr="00680606">
          <w:rPr>
            <w:rFonts w:eastAsia="Times New Roman" w:cs="Times New Roman"/>
            <w:spacing w:val="2"/>
            <w:szCs w:val="24"/>
            <w:u w:val="single"/>
            <w:lang w:eastAsia="ru-RU"/>
          </w:rPr>
          <w:t>Постановление Правительства Новгородской области от 25.06.2019 N 237</w:t>
        </w:r>
      </w:hyperlink>
      <w:r w:rsidRPr="00680606">
        <w:rPr>
          <w:rFonts w:eastAsia="Times New Roman" w:cs="Times New Roman"/>
          <w:spacing w:val="2"/>
          <w:szCs w:val="24"/>
          <w:lang w:eastAsia="ru-RU"/>
        </w:rPr>
        <w:t>;</w:t>
      </w:r>
    </w:p>
    <w:p w:rsidR="00680606" w:rsidRPr="0053610C" w:rsidRDefault="00680606" w:rsidP="0053610C">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3610C">
        <w:rPr>
          <w:rFonts w:eastAsia="Times New Roman" w:cs="Times New Roman"/>
          <w:spacing w:val="2"/>
          <w:szCs w:val="24"/>
          <w:lang w:eastAsia="ru-RU"/>
        </w:rPr>
        <w:t>документов о доходах за 12 последних календарных месяцев, предшествующих месяцу подачи заявления, включая членов семьи получателя социальных услуг (для получателей социальных услуг, полностью или частично утративших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родителей или законных представителей (для получателей социальных услуг, у которых отсутствует возможность обеспечения временного ухода за ребенком, детьми, в том числе детьми-инвалидами и детьми с ограниченными возможностями здоровья);</w:t>
      </w:r>
    </w:p>
    <w:p w:rsidR="00680606" w:rsidRPr="0053610C" w:rsidRDefault="00680606" w:rsidP="0053610C">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53610C">
        <w:rPr>
          <w:rFonts w:eastAsia="Times New Roman" w:cs="Times New Roman"/>
          <w:spacing w:val="2"/>
          <w:szCs w:val="24"/>
          <w:lang w:eastAsia="ru-RU"/>
        </w:rPr>
        <w:t>согласия на обработку персональных данных заявителя и членов его семьи, совместно с ним проживающих;</w:t>
      </w:r>
    </w:p>
    <w:p w:rsidR="00680606" w:rsidRPr="00680606" w:rsidRDefault="00680606" w:rsidP="00120DFB">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(абзац введен </w:t>
      </w:r>
      <w:hyperlink r:id="rId33"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w:t>
      </w:r>
    </w:p>
    <w:p w:rsidR="008A17A6" w:rsidRPr="00680606" w:rsidRDefault="008A17A6" w:rsidP="008A17A6">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 xml:space="preserve">Заключение договора о предоставлении социальных услуг в форме социального обслуживания на дому </w:t>
      </w:r>
      <w:r w:rsidRPr="008A17A6">
        <w:rPr>
          <w:b/>
          <w:szCs w:val="24"/>
        </w:rPr>
        <w:t>(отделение профилактики безнадзорности и социальной помощи семье и детям)</w:t>
      </w:r>
      <w:r>
        <w:rPr>
          <w:b/>
          <w:szCs w:val="24"/>
        </w:rPr>
        <w:t xml:space="preserve"> </w:t>
      </w:r>
      <w:r w:rsidRPr="00680606">
        <w:rPr>
          <w:rFonts w:eastAsia="Times New Roman" w:cs="Times New Roman"/>
          <w:spacing w:val="2"/>
          <w:szCs w:val="24"/>
          <w:lang w:eastAsia="ru-RU"/>
        </w:rPr>
        <w:t>осуществляется поставщиком социальных услуг на основании следующих документов:</w:t>
      </w:r>
    </w:p>
    <w:p w:rsidR="00680606" w:rsidRPr="008A17A6" w:rsidRDefault="00680606" w:rsidP="008A17A6">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копии паспорта или иного документа, удостоверяющего личность получателя социальных услуг;</w:t>
      </w:r>
    </w:p>
    <w:p w:rsidR="00680606" w:rsidRPr="008A17A6" w:rsidRDefault="00680606" w:rsidP="008A17A6">
      <w:pPr>
        <w:pStyle w:val="a4"/>
        <w:numPr>
          <w:ilvl w:val="0"/>
          <w:numId w:val="1"/>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справки (справок) о регистрации по месту жительства и (или) месту пребывания получателя социальных услуг, или копии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w:t>
      </w:r>
    </w:p>
    <w:p w:rsidR="00680606" w:rsidRPr="00680606" w:rsidRDefault="00680606" w:rsidP="008A17A6">
      <w:pPr>
        <w:shd w:val="clear" w:color="auto" w:fill="FFFFFF"/>
        <w:tabs>
          <w:tab w:val="left" w:pos="993"/>
        </w:tabs>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34" w:history="1">
        <w:r w:rsidRPr="00680606">
          <w:rPr>
            <w:rFonts w:eastAsia="Times New Roman" w:cs="Times New Roman"/>
            <w:spacing w:val="2"/>
            <w:szCs w:val="24"/>
            <w:u w:val="single"/>
            <w:lang w:eastAsia="ru-RU"/>
          </w:rPr>
          <w:t>Постановления Правительства Новгородской области от 25.06.2019 N 237</w:t>
        </w:r>
      </w:hyperlink>
      <w:r w:rsidRPr="00680606">
        <w:rPr>
          <w:rFonts w:eastAsia="Times New Roman" w:cs="Times New Roman"/>
          <w:spacing w:val="2"/>
          <w:szCs w:val="24"/>
          <w:lang w:eastAsia="ru-RU"/>
        </w:rPr>
        <w:t>)</w:t>
      </w:r>
    </w:p>
    <w:p w:rsidR="00680606" w:rsidRPr="008A17A6" w:rsidRDefault="00680606" w:rsidP="008A17A6">
      <w:pPr>
        <w:pStyle w:val="a4"/>
        <w:numPr>
          <w:ilvl w:val="0"/>
          <w:numId w:val="2"/>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копии свидетельства о рождении, паспорта или иного документа, удостоверяющего личность ребенка (детей);</w:t>
      </w:r>
    </w:p>
    <w:p w:rsidR="00680606" w:rsidRPr="008A17A6" w:rsidRDefault="00680606" w:rsidP="008A17A6">
      <w:pPr>
        <w:pStyle w:val="a4"/>
        <w:numPr>
          <w:ilvl w:val="0"/>
          <w:numId w:val="2"/>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копии справки федерального государственного учреждения медико-социальной экспертизы об установлении инвалидности (для ребенка-инвалида);</w:t>
      </w:r>
    </w:p>
    <w:p w:rsidR="00680606" w:rsidRPr="00680606" w:rsidRDefault="00680606" w:rsidP="008A17A6">
      <w:pPr>
        <w:shd w:val="clear" w:color="auto" w:fill="FFFFFF"/>
        <w:tabs>
          <w:tab w:val="left" w:pos="993"/>
        </w:tabs>
        <w:spacing w:after="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(абзац введен </w:t>
      </w:r>
      <w:hyperlink r:id="rId35"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w:t>
      </w:r>
    </w:p>
    <w:p w:rsidR="00680606" w:rsidRPr="008A17A6" w:rsidRDefault="00680606" w:rsidP="008A17A6">
      <w:pPr>
        <w:pStyle w:val="a4"/>
        <w:numPr>
          <w:ilvl w:val="0"/>
          <w:numId w:val="3"/>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 xml:space="preserve">копии индивидуальной программы реабилитации или </w:t>
      </w:r>
      <w:proofErr w:type="spellStart"/>
      <w:r w:rsidRPr="008A17A6">
        <w:rPr>
          <w:rFonts w:eastAsia="Times New Roman" w:cs="Times New Roman"/>
          <w:spacing w:val="2"/>
          <w:szCs w:val="24"/>
          <w:lang w:eastAsia="ru-RU"/>
        </w:rPr>
        <w:t>абилитации</w:t>
      </w:r>
      <w:proofErr w:type="spellEnd"/>
      <w:r w:rsidRPr="008A17A6">
        <w:rPr>
          <w:rFonts w:eastAsia="Times New Roman" w:cs="Times New Roman"/>
          <w:spacing w:val="2"/>
          <w:szCs w:val="24"/>
          <w:lang w:eastAsia="ru-RU"/>
        </w:rPr>
        <w:t xml:space="preserve"> инвалида, индивидуальной программы реабилитации или </w:t>
      </w:r>
      <w:proofErr w:type="spellStart"/>
      <w:r w:rsidRPr="008A17A6">
        <w:rPr>
          <w:rFonts w:eastAsia="Times New Roman" w:cs="Times New Roman"/>
          <w:spacing w:val="2"/>
          <w:szCs w:val="24"/>
          <w:lang w:eastAsia="ru-RU"/>
        </w:rPr>
        <w:t>абилитации</w:t>
      </w:r>
      <w:proofErr w:type="spellEnd"/>
      <w:r w:rsidRPr="008A17A6">
        <w:rPr>
          <w:rFonts w:eastAsia="Times New Roman" w:cs="Times New Roman"/>
          <w:spacing w:val="2"/>
          <w:szCs w:val="24"/>
          <w:lang w:eastAsia="ru-RU"/>
        </w:rPr>
        <w:t xml:space="preserve"> ребенка-инвалида, выдаваемых федеральными государственными учреждениями медико-социальной экспертизы;</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(абзац введен </w:t>
      </w:r>
      <w:hyperlink r:id="rId36"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w:t>
      </w:r>
      <w:proofErr w:type="spellStart"/>
      <w:r w:rsidRPr="00680606">
        <w:rPr>
          <w:rFonts w:eastAsia="Times New Roman" w:cs="Times New Roman"/>
          <w:spacing w:val="2"/>
          <w:szCs w:val="24"/>
          <w:lang w:eastAsia="ru-RU"/>
        </w:rPr>
        <w:t>пп</w:t>
      </w:r>
      <w:proofErr w:type="spellEnd"/>
      <w:r w:rsidRPr="00680606">
        <w:rPr>
          <w:rFonts w:eastAsia="Times New Roman" w:cs="Times New Roman"/>
          <w:spacing w:val="2"/>
          <w:szCs w:val="24"/>
          <w:lang w:eastAsia="ru-RU"/>
        </w:rPr>
        <w:t>. 9.6.2 в ред. </w:t>
      </w:r>
      <w:hyperlink r:id="rId37" w:history="1">
        <w:r w:rsidRPr="00680606">
          <w:rPr>
            <w:rFonts w:eastAsia="Times New Roman" w:cs="Times New Roman"/>
            <w:spacing w:val="2"/>
            <w:szCs w:val="24"/>
            <w:u w:val="single"/>
            <w:lang w:eastAsia="ru-RU"/>
          </w:rPr>
          <w:t>Постановления Правительства Новгородской области от 30.10.2018 N 520</w:t>
        </w:r>
      </w:hyperlink>
      <w:r w:rsidRPr="00680606">
        <w:rPr>
          <w:rFonts w:eastAsia="Times New Roman" w:cs="Times New Roman"/>
          <w:spacing w:val="2"/>
          <w:szCs w:val="24"/>
          <w:lang w:eastAsia="ru-RU"/>
        </w:rPr>
        <w:t>)</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lastRenderedPageBreak/>
        <w:t>В случае если заявление и документы подают законные представители или получатели социальных услуг, действующие с согласия законных представителей, необходимо дополнительно представить:</w:t>
      </w:r>
    </w:p>
    <w:p w:rsidR="00680606" w:rsidRPr="008A17A6" w:rsidRDefault="00680606" w:rsidP="008A17A6">
      <w:pPr>
        <w:pStyle w:val="a4"/>
        <w:numPr>
          <w:ilvl w:val="0"/>
          <w:numId w:val="3"/>
        </w:numPr>
        <w:shd w:val="clear" w:color="auto" w:fill="FFFFFF"/>
        <w:tabs>
          <w:tab w:val="left" w:pos="1134"/>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копию паспорта или иного документа, удостоверяющего личность законного представителя;</w:t>
      </w:r>
    </w:p>
    <w:p w:rsidR="00680606" w:rsidRPr="008A17A6" w:rsidRDefault="00680606" w:rsidP="008A17A6">
      <w:pPr>
        <w:pStyle w:val="a4"/>
        <w:numPr>
          <w:ilvl w:val="0"/>
          <w:numId w:val="3"/>
        </w:numPr>
        <w:shd w:val="clear" w:color="auto" w:fill="FFFFFF"/>
        <w:tabs>
          <w:tab w:val="left" w:pos="1134"/>
        </w:tabs>
        <w:spacing w:after="0"/>
        <w:ind w:hanging="71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документ, подтверждающий полномочия законного представителя;</w:t>
      </w:r>
    </w:p>
    <w:p w:rsidR="00680606" w:rsidRPr="00680606" w:rsidRDefault="00680606" w:rsidP="00120DFB">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w:t>
      </w:r>
      <w:proofErr w:type="spellStart"/>
      <w:r w:rsidRPr="00680606">
        <w:rPr>
          <w:rFonts w:eastAsia="Times New Roman" w:cs="Times New Roman"/>
          <w:spacing w:val="2"/>
          <w:szCs w:val="24"/>
          <w:lang w:eastAsia="ru-RU"/>
        </w:rPr>
        <w:t>пп</w:t>
      </w:r>
      <w:proofErr w:type="spellEnd"/>
      <w:r w:rsidRPr="00680606">
        <w:rPr>
          <w:rFonts w:eastAsia="Times New Roman" w:cs="Times New Roman"/>
          <w:spacing w:val="2"/>
          <w:szCs w:val="24"/>
          <w:lang w:eastAsia="ru-RU"/>
        </w:rPr>
        <w:t>. 9.6-1 введен </w:t>
      </w:r>
      <w:hyperlink r:id="rId38" w:history="1">
        <w:r w:rsidRPr="00680606">
          <w:rPr>
            <w:rFonts w:eastAsia="Times New Roman" w:cs="Times New Roman"/>
            <w:spacing w:val="2"/>
            <w:szCs w:val="24"/>
            <w:u w:val="single"/>
            <w:lang w:eastAsia="ru-RU"/>
          </w:rPr>
          <w:t>Постановлением Правительства Новгородской области от 30.10.2018 N 520</w:t>
        </w:r>
      </w:hyperlink>
      <w:r w:rsidRPr="00680606">
        <w:rPr>
          <w:rFonts w:eastAsia="Times New Roman" w:cs="Times New Roman"/>
          <w:spacing w:val="2"/>
          <w:szCs w:val="24"/>
          <w:lang w:eastAsia="ru-RU"/>
        </w:rPr>
        <w:t>)</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случае если заявителем не были по собственной инициативе представлены документы о доходах, находящиеся в распоряжении государственных органов и органов местного самоуправления, подведомственных им учреждений, справка (справки) о регистрации по месту жительства и (или) месту пребывания получателя социальных услуг, или копия вступившего в законную силу решения суда об установлении факта проживания - в случае если в паспорте или ином документе, удостоверяющем личность, отсутствует отметка о регистрации по месту жительства или о разрешении на временное проживание, находящиеся в распоряжении государственных органов и органов местного самоуправления, подведомственных им учреждений, то они запрашиваются поставщиком социальных услуг путем межведомственного запроса в государственный орган или орган местного самоуправления, подведомственное им учреждение, в распоряжении которых находится необходимая информация.</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39" w:history="1">
        <w:r w:rsidRPr="00680606">
          <w:rPr>
            <w:rFonts w:eastAsia="Times New Roman" w:cs="Times New Roman"/>
            <w:spacing w:val="2"/>
            <w:szCs w:val="24"/>
            <w:u w:val="single"/>
            <w:lang w:eastAsia="ru-RU"/>
          </w:rPr>
          <w:t>постановлений Правительства Новгородской области от 30.10.2018 N 520</w:t>
        </w:r>
      </w:hyperlink>
      <w:r w:rsidRPr="00680606">
        <w:rPr>
          <w:rFonts w:eastAsia="Times New Roman" w:cs="Times New Roman"/>
          <w:spacing w:val="2"/>
          <w:szCs w:val="24"/>
          <w:lang w:eastAsia="ru-RU"/>
        </w:rPr>
        <w:t>, </w:t>
      </w:r>
      <w:hyperlink r:id="rId40" w:history="1">
        <w:r w:rsidRPr="00680606">
          <w:rPr>
            <w:rFonts w:eastAsia="Times New Roman" w:cs="Times New Roman"/>
            <w:spacing w:val="2"/>
            <w:szCs w:val="24"/>
            <w:u w:val="single"/>
            <w:lang w:eastAsia="ru-RU"/>
          </w:rPr>
          <w:t>от 25.06.2019 N 237</w:t>
        </w:r>
      </w:hyperlink>
      <w:r w:rsidRPr="00680606">
        <w:rPr>
          <w:rFonts w:eastAsia="Times New Roman" w:cs="Times New Roman"/>
          <w:spacing w:val="2"/>
          <w:szCs w:val="24"/>
          <w:lang w:eastAsia="ru-RU"/>
        </w:rPr>
        <w:t>)</w:t>
      </w:r>
    </w:p>
    <w:p w:rsidR="00680606" w:rsidRPr="00680606" w:rsidRDefault="00680606" w:rsidP="00120DFB">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w:t>
      </w:r>
    </w:p>
    <w:p w:rsidR="00680606" w:rsidRPr="00680606" w:rsidRDefault="00680606" w:rsidP="0010437F">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Факт инвалидности получателя социальных услуг подтверждается сведениями об инвалидности, содержащимися в федеральном реестре инвалидов, а в случае отсутствия соответствующих сведений в федеральном реестре инвалидов, - копией документа, подтверждающего факт установления инвалидности, представленной получателем социальных услуг поставщику социальных услуг;</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(абзац введен </w:t>
      </w:r>
      <w:hyperlink r:id="rId41" w:history="1">
        <w:r w:rsidRPr="00680606">
          <w:rPr>
            <w:rFonts w:eastAsia="Times New Roman" w:cs="Times New Roman"/>
            <w:spacing w:val="2"/>
            <w:szCs w:val="24"/>
            <w:u w:val="single"/>
            <w:lang w:eastAsia="ru-RU"/>
          </w:rPr>
          <w:t>Постановлением Правительства Новгородской области от 20.08.2020 N 392</w:t>
        </w:r>
      </w:hyperlink>
      <w:r w:rsidRPr="00680606">
        <w:rPr>
          <w:rFonts w:eastAsia="Times New Roman" w:cs="Times New Roman"/>
          <w:spacing w:val="2"/>
          <w:szCs w:val="24"/>
          <w:lang w:eastAsia="ru-RU"/>
        </w:rPr>
        <w:t>)</w:t>
      </w:r>
    </w:p>
    <w:p w:rsidR="00680606" w:rsidRPr="00680606" w:rsidRDefault="00680606" w:rsidP="0010437F">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Получатель социальных услуг в форме социального обслуживания на дому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 обусловливающих потребность в предоставлении социальных услуг;</w:t>
      </w:r>
    </w:p>
    <w:p w:rsidR="00680606" w:rsidRPr="00680606" w:rsidRDefault="00680606" w:rsidP="0010437F">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Получатели социальных услуг в форме социального обслуживания на дому (их законные представители) должны быть ознакомлены с перечнем социальных услуг, условиями и правилами их предоставления и оплаты;</w:t>
      </w:r>
    </w:p>
    <w:p w:rsidR="00680606" w:rsidRPr="00680606" w:rsidRDefault="00680606" w:rsidP="0010437F">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При предоставлении социальных услуг в форме социального обслуживания на дому поставщик социальных услуг обязан:</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соблюдать права человека и гражданина;</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обеспечивать неприкосновенность личности и безопасность получателей социальных услуг;</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довести до сведения получателей социальных услуг (их законных представителей) правоустанавливающие документы, на основании которых поставщик социальных услуг осуществляет свою деятельность и оказывает социальные услуги;</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обеспечить сохранность личных вещей и ценностей получателей социальных услуг;</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исполнять иные обязанности, связанные с реализацией прав получателей социальных услуг на социальное обслуживание на дому;</w:t>
      </w:r>
    </w:p>
    <w:p w:rsidR="00680606" w:rsidRPr="00680606" w:rsidRDefault="00680606" w:rsidP="0010437F">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Прекращение предоставления социальных услуг на дому производится в следующих случаях:</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заявление получателя социальных услуг или его законного представителя;</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окончание срока предоставления социальных услуг в соответствии с индивидуальной программой и (или) истечение срока договора о предоставлении социальных услуг;</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нарушение получателем социальных услуг или его законным представителем условий договора о предоставлении социальных услуг;</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смерть получателя социальных услуг или ликвидация (прекращение деятельности) поставщика социальных услуг;</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решение суда о признании получателя социальных услуг безвестно отсутствующим или умершим;</w:t>
      </w:r>
    </w:p>
    <w:p w:rsidR="00680606" w:rsidRPr="008A17A6" w:rsidRDefault="00680606" w:rsidP="008A17A6">
      <w:pPr>
        <w:pStyle w:val="a4"/>
        <w:numPr>
          <w:ilvl w:val="0"/>
          <w:numId w:val="4"/>
        </w:numPr>
        <w:shd w:val="clear" w:color="auto" w:fill="FFFFFF"/>
        <w:tabs>
          <w:tab w:val="left" w:pos="993"/>
        </w:tabs>
        <w:spacing w:after="0"/>
        <w:ind w:left="0" w:firstLine="709"/>
        <w:jc w:val="both"/>
        <w:textAlignment w:val="baseline"/>
        <w:rPr>
          <w:rFonts w:eastAsia="Times New Roman" w:cs="Times New Roman"/>
          <w:spacing w:val="2"/>
          <w:szCs w:val="24"/>
          <w:lang w:eastAsia="ru-RU"/>
        </w:rPr>
      </w:pPr>
      <w:r w:rsidRPr="008A17A6">
        <w:rPr>
          <w:rFonts w:eastAsia="Times New Roman" w:cs="Times New Roman"/>
          <w:spacing w:val="2"/>
          <w:szCs w:val="24"/>
          <w:lang w:eastAsia="ru-RU"/>
        </w:rPr>
        <w:t>осуждение получателя социальных услуг к отбыванию наказания в виде лишения свободы.</w:t>
      </w:r>
    </w:p>
    <w:p w:rsidR="00680606" w:rsidRPr="00680606" w:rsidRDefault="00680606" w:rsidP="0010437F">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Копии документов, представляемых поставщикам социальных услуг, заверяются в порядке, установленном законодательством Российской Федерации, либо специалистом поставщика социальных услуг, осуществляющим прием документов, при наличии подлинных документов.</w:t>
      </w:r>
    </w:p>
    <w:p w:rsidR="00680606" w:rsidRDefault="00680606" w:rsidP="0010437F">
      <w:pPr>
        <w:shd w:val="clear" w:color="auto" w:fill="FFFFFF"/>
        <w:spacing w:after="0"/>
        <w:ind w:firstLine="708"/>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lastRenderedPageBreak/>
        <w:t>При наличии технической возможности документы и сведения, необходимые для предоставления социальных услуг во всех формах социального обслуживания, могут быть представлены в форме электронных документов, подписанных в соответствии с действующим законодательством, и переданы заинтересованным лицом в организацию социального обслуживания с использованием информационно-телекоммуникационных сетей общего пользования.</w:t>
      </w:r>
    </w:p>
    <w:p w:rsidR="00680606" w:rsidRPr="0014667F" w:rsidRDefault="00680606" w:rsidP="0014667F">
      <w:pPr>
        <w:shd w:val="clear" w:color="auto" w:fill="FFFFFF"/>
        <w:spacing w:after="0"/>
        <w:ind w:left="6804" w:firstLine="0"/>
        <w:jc w:val="both"/>
        <w:textAlignment w:val="baseline"/>
        <w:rPr>
          <w:rFonts w:eastAsia="Times New Roman" w:cs="Times New Roman"/>
          <w:spacing w:val="2"/>
          <w:szCs w:val="24"/>
          <w:lang w:eastAsia="ru-RU"/>
        </w:rPr>
      </w:pPr>
      <w:r w:rsidRPr="0014667F">
        <w:rPr>
          <w:rFonts w:eastAsia="Times New Roman" w:cs="Times New Roman"/>
          <w:spacing w:val="2"/>
          <w:szCs w:val="24"/>
          <w:lang w:eastAsia="ru-RU"/>
        </w:rPr>
        <w:t>Приложение N 16</w:t>
      </w:r>
      <w:r w:rsidR="0014667F">
        <w:rPr>
          <w:rFonts w:eastAsia="Times New Roman" w:cs="Times New Roman"/>
          <w:spacing w:val="2"/>
          <w:szCs w:val="24"/>
          <w:lang w:eastAsia="ru-RU"/>
        </w:rPr>
        <w:t xml:space="preserve"> </w:t>
      </w:r>
      <w:r w:rsidRPr="0014667F">
        <w:rPr>
          <w:rFonts w:eastAsia="Times New Roman" w:cs="Times New Roman"/>
          <w:spacing w:val="2"/>
          <w:szCs w:val="24"/>
          <w:lang w:eastAsia="ru-RU"/>
        </w:rPr>
        <w:t>к Порядку</w:t>
      </w:r>
      <w:r w:rsidR="0014667F">
        <w:rPr>
          <w:rFonts w:eastAsia="Times New Roman" w:cs="Times New Roman"/>
          <w:spacing w:val="2"/>
          <w:szCs w:val="24"/>
          <w:lang w:eastAsia="ru-RU"/>
        </w:rPr>
        <w:t xml:space="preserve"> </w:t>
      </w:r>
      <w:r w:rsidRPr="0014667F">
        <w:rPr>
          <w:rFonts w:eastAsia="Times New Roman" w:cs="Times New Roman"/>
          <w:spacing w:val="2"/>
          <w:szCs w:val="24"/>
          <w:lang w:eastAsia="ru-RU"/>
        </w:rPr>
        <w:t>предоставления социальных услуг</w:t>
      </w:r>
      <w:r w:rsidR="0014667F">
        <w:rPr>
          <w:rFonts w:eastAsia="Times New Roman" w:cs="Times New Roman"/>
          <w:spacing w:val="2"/>
          <w:szCs w:val="24"/>
          <w:lang w:eastAsia="ru-RU"/>
        </w:rPr>
        <w:t xml:space="preserve"> </w:t>
      </w:r>
      <w:r w:rsidRPr="0014667F">
        <w:rPr>
          <w:rFonts w:eastAsia="Times New Roman" w:cs="Times New Roman"/>
          <w:spacing w:val="2"/>
          <w:szCs w:val="24"/>
          <w:lang w:eastAsia="ru-RU"/>
        </w:rPr>
        <w:t>поставщиками социальных услуг</w:t>
      </w:r>
      <w:r w:rsidR="0014667F">
        <w:rPr>
          <w:rFonts w:eastAsia="Times New Roman" w:cs="Times New Roman"/>
          <w:spacing w:val="2"/>
          <w:szCs w:val="24"/>
          <w:lang w:eastAsia="ru-RU"/>
        </w:rPr>
        <w:t xml:space="preserve"> </w:t>
      </w:r>
      <w:r w:rsidRPr="0014667F">
        <w:rPr>
          <w:rFonts w:eastAsia="Times New Roman" w:cs="Times New Roman"/>
          <w:spacing w:val="2"/>
          <w:szCs w:val="24"/>
          <w:lang w:eastAsia="ru-RU"/>
        </w:rPr>
        <w:t>на территории Новгородской области</w:t>
      </w:r>
    </w:p>
    <w:p w:rsidR="00680606" w:rsidRPr="0014667F" w:rsidRDefault="00680606" w:rsidP="0014667F">
      <w:pPr>
        <w:shd w:val="clear" w:color="auto" w:fill="FFFFFF"/>
        <w:spacing w:after="0"/>
        <w:ind w:firstLine="0"/>
        <w:jc w:val="center"/>
        <w:textAlignment w:val="baseline"/>
        <w:rPr>
          <w:rFonts w:eastAsia="Times New Roman" w:cs="Times New Roman"/>
          <w:spacing w:val="2"/>
          <w:szCs w:val="24"/>
          <w:lang w:eastAsia="ru-RU"/>
        </w:rPr>
      </w:pPr>
      <w:r w:rsidRPr="0014667F">
        <w:rPr>
          <w:rFonts w:eastAsia="Times New Roman" w:cs="Times New Roman"/>
          <w:spacing w:val="2"/>
          <w:szCs w:val="24"/>
          <w:lang w:eastAsia="ru-RU"/>
        </w:rPr>
        <w:t>СТАНДАРТ ПРЕДОСТАВЛЕНИЯ СОЦИАЛЬНЫХ УСЛУГ В ФОРМЕ СОЦИАЛЬНОГО ОБСЛУЖИВАНИЯ НА ДОМУ ГРАЖДАНАМ, У КОТОРЫХ ОТСУТСТВУЕТ ВОЗМОЖНОСТЬ ОБЕСПЕЧЕНИЯ ВРЕМЕННОГО УХОДА ЗА РЕБЕНКОМ, ДЕТЬМИ, В ТОМ ЧИСЛЕ ДЕТЬМИ-ИНВАЛИДАМИ И ДЕТЬМИ С ОГРАНИЧЕННЫМИ ВОЗМОЖНОСТЯМИ ЗДОРОВЬЯ</w:t>
      </w:r>
    </w:p>
    <w:p w:rsidR="00680606" w:rsidRPr="0014667F" w:rsidRDefault="00680606" w:rsidP="0014667F">
      <w:pPr>
        <w:shd w:val="clear" w:color="auto" w:fill="FFFFFF"/>
        <w:spacing w:after="0"/>
        <w:ind w:firstLine="0"/>
        <w:jc w:val="center"/>
        <w:textAlignment w:val="baseline"/>
        <w:rPr>
          <w:rFonts w:eastAsia="Times New Roman" w:cs="Times New Roman"/>
          <w:spacing w:val="2"/>
          <w:szCs w:val="24"/>
          <w:lang w:eastAsia="ru-RU"/>
        </w:rPr>
      </w:pPr>
      <w:r w:rsidRPr="0014667F">
        <w:rPr>
          <w:rFonts w:eastAsia="Times New Roman" w:cs="Times New Roman"/>
          <w:spacing w:val="2"/>
          <w:szCs w:val="24"/>
          <w:lang w:eastAsia="ru-RU"/>
        </w:rPr>
        <w:t>(в ред. </w:t>
      </w:r>
      <w:hyperlink r:id="rId42" w:history="1">
        <w:r w:rsidRPr="0014667F">
          <w:rPr>
            <w:rFonts w:eastAsia="Times New Roman" w:cs="Times New Roman"/>
            <w:spacing w:val="2"/>
            <w:szCs w:val="24"/>
            <w:u w:val="single"/>
            <w:lang w:eastAsia="ru-RU"/>
          </w:rPr>
          <w:t>Постановления Правительства Новгородской области от 25.06.2019 N 237</w:t>
        </w:r>
      </w:hyperlink>
      <w:r w:rsidRPr="0014667F">
        <w:rPr>
          <w:rFonts w:eastAsia="Times New Roman" w:cs="Times New Roman"/>
          <w:spacing w:val="2"/>
          <w:szCs w:val="24"/>
          <w:lang w:eastAsia="ru-RU"/>
        </w:rPr>
        <w:t>)</w:t>
      </w:r>
    </w:p>
    <w:tbl>
      <w:tblPr>
        <w:tblW w:w="0" w:type="auto"/>
        <w:tblCellMar>
          <w:left w:w="0" w:type="dxa"/>
          <w:right w:w="0" w:type="dxa"/>
        </w:tblCellMar>
        <w:tblLook w:val="04A0" w:firstRow="1" w:lastRow="0" w:firstColumn="1" w:lastColumn="0" w:noHBand="0" w:noVBand="1"/>
      </w:tblPr>
      <w:tblGrid>
        <w:gridCol w:w="576"/>
        <w:gridCol w:w="1752"/>
        <w:gridCol w:w="1873"/>
        <w:gridCol w:w="1617"/>
        <w:gridCol w:w="1622"/>
        <w:gridCol w:w="1604"/>
        <w:gridCol w:w="1728"/>
      </w:tblGrid>
      <w:tr w:rsidR="0014667F" w:rsidRPr="0014667F" w:rsidTr="00680606">
        <w:trPr>
          <w:trHeight w:val="15"/>
        </w:trPr>
        <w:tc>
          <w:tcPr>
            <w:tcW w:w="739" w:type="dxa"/>
            <w:hideMark/>
          </w:tcPr>
          <w:p w:rsidR="00680606" w:rsidRPr="0014667F" w:rsidRDefault="00680606" w:rsidP="0047781E">
            <w:pPr>
              <w:spacing w:after="0"/>
              <w:ind w:firstLine="0"/>
              <w:jc w:val="both"/>
              <w:rPr>
                <w:rFonts w:eastAsia="Times New Roman" w:cs="Times New Roman"/>
                <w:spacing w:val="2"/>
                <w:szCs w:val="24"/>
                <w:lang w:eastAsia="ru-RU"/>
              </w:rPr>
            </w:pPr>
          </w:p>
        </w:tc>
        <w:tc>
          <w:tcPr>
            <w:tcW w:w="2218" w:type="dxa"/>
            <w:hideMark/>
          </w:tcPr>
          <w:p w:rsidR="00680606" w:rsidRPr="0014667F" w:rsidRDefault="00680606" w:rsidP="0047781E">
            <w:pPr>
              <w:spacing w:after="0"/>
              <w:ind w:firstLine="0"/>
              <w:jc w:val="both"/>
              <w:rPr>
                <w:rFonts w:eastAsia="Times New Roman" w:cs="Times New Roman"/>
                <w:szCs w:val="24"/>
                <w:lang w:eastAsia="ru-RU"/>
              </w:rPr>
            </w:pPr>
          </w:p>
        </w:tc>
        <w:tc>
          <w:tcPr>
            <w:tcW w:w="2772" w:type="dxa"/>
            <w:hideMark/>
          </w:tcPr>
          <w:p w:rsidR="00680606" w:rsidRPr="0014667F" w:rsidRDefault="00680606" w:rsidP="0047781E">
            <w:pPr>
              <w:spacing w:after="0"/>
              <w:ind w:firstLine="0"/>
              <w:jc w:val="both"/>
              <w:rPr>
                <w:rFonts w:eastAsia="Times New Roman" w:cs="Times New Roman"/>
                <w:szCs w:val="24"/>
                <w:lang w:eastAsia="ru-RU"/>
              </w:rPr>
            </w:pPr>
          </w:p>
        </w:tc>
        <w:tc>
          <w:tcPr>
            <w:tcW w:w="2033" w:type="dxa"/>
            <w:hideMark/>
          </w:tcPr>
          <w:p w:rsidR="00680606" w:rsidRPr="0014667F" w:rsidRDefault="00680606" w:rsidP="0047781E">
            <w:pPr>
              <w:spacing w:after="0"/>
              <w:ind w:firstLine="0"/>
              <w:jc w:val="both"/>
              <w:rPr>
                <w:rFonts w:eastAsia="Times New Roman" w:cs="Times New Roman"/>
                <w:szCs w:val="24"/>
                <w:lang w:eastAsia="ru-RU"/>
              </w:rPr>
            </w:pPr>
          </w:p>
        </w:tc>
        <w:tc>
          <w:tcPr>
            <w:tcW w:w="2033" w:type="dxa"/>
            <w:hideMark/>
          </w:tcPr>
          <w:p w:rsidR="00680606" w:rsidRPr="0014667F" w:rsidRDefault="00680606" w:rsidP="0047781E">
            <w:pPr>
              <w:spacing w:after="0"/>
              <w:ind w:firstLine="0"/>
              <w:jc w:val="both"/>
              <w:rPr>
                <w:rFonts w:eastAsia="Times New Roman" w:cs="Times New Roman"/>
                <w:szCs w:val="24"/>
                <w:lang w:eastAsia="ru-RU"/>
              </w:rPr>
            </w:pPr>
          </w:p>
        </w:tc>
        <w:tc>
          <w:tcPr>
            <w:tcW w:w="2033" w:type="dxa"/>
            <w:hideMark/>
          </w:tcPr>
          <w:p w:rsidR="00680606" w:rsidRPr="0014667F" w:rsidRDefault="00680606" w:rsidP="0047781E">
            <w:pPr>
              <w:spacing w:after="0"/>
              <w:ind w:firstLine="0"/>
              <w:jc w:val="both"/>
              <w:rPr>
                <w:rFonts w:eastAsia="Times New Roman" w:cs="Times New Roman"/>
                <w:szCs w:val="24"/>
                <w:lang w:eastAsia="ru-RU"/>
              </w:rPr>
            </w:pPr>
          </w:p>
        </w:tc>
        <w:tc>
          <w:tcPr>
            <w:tcW w:w="2402" w:type="dxa"/>
            <w:hideMark/>
          </w:tcPr>
          <w:p w:rsidR="00680606" w:rsidRPr="0014667F" w:rsidRDefault="00680606" w:rsidP="0047781E">
            <w:pPr>
              <w:spacing w:after="0"/>
              <w:ind w:firstLine="0"/>
              <w:jc w:val="both"/>
              <w:rPr>
                <w:rFonts w:eastAsia="Times New Roman" w:cs="Times New Roman"/>
                <w:szCs w:val="24"/>
                <w:lang w:eastAsia="ru-RU"/>
              </w:rPr>
            </w:pPr>
          </w:p>
        </w:tc>
      </w:tr>
      <w:tr w:rsidR="0014667F" w:rsidRPr="0014667F"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N п/п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Наименование социальной услуги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Описание социальной услуги, в том числе объем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Срок предоставления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Подушевой норматив финансирования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Условия предоставления социальной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Показатели качества и оценка результатов предоставления социальной услуги</w:t>
            </w:r>
          </w:p>
        </w:tc>
      </w:tr>
      <w:tr w:rsidR="0014667F" w:rsidRPr="0014667F"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1.</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Социально-бытовые услуги</w:t>
            </w:r>
          </w:p>
        </w:tc>
      </w:tr>
      <w:tr w:rsidR="0014667F" w:rsidRPr="0014667F"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Обеспечение кратковременного присмотра за детьми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кратковременный присмотр на дому с оказанием социально-педагогических услуг, включающий проведение мероприятий в игровой форме по развитию детей и организации их досуга.</w:t>
            </w:r>
          </w:p>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Услуга предоставляется специалистом по социальной работе по мере необходимости, но не менее 2 раз в месяц, продолжительность одной услуги 120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14667F" w:rsidRDefault="00680606" w:rsidP="0047781E">
            <w:pPr>
              <w:spacing w:after="0"/>
              <w:ind w:firstLine="0"/>
              <w:jc w:val="both"/>
              <w:textAlignment w:val="baseline"/>
              <w:rPr>
                <w:rFonts w:eastAsia="Times New Roman" w:cs="Times New Roman"/>
                <w:szCs w:val="24"/>
                <w:lang w:eastAsia="ru-RU"/>
              </w:rPr>
            </w:pPr>
            <w:r w:rsidRPr="0014667F">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rsidR="00680606" w:rsidRDefault="00680606" w:rsidP="00ED7B8F">
      <w:pPr>
        <w:shd w:val="clear" w:color="auto" w:fill="FFFFFF"/>
        <w:spacing w:after="0"/>
        <w:ind w:left="7088"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Приложение N 17</w:t>
      </w:r>
      <w:r w:rsidR="00ED7B8F">
        <w:rPr>
          <w:rFonts w:eastAsia="Times New Roman" w:cs="Times New Roman"/>
          <w:spacing w:val="2"/>
          <w:szCs w:val="24"/>
          <w:lang w:eastAsia="ru-RU"/>
        </w:rPr>
        <w:t xml:space="preserve"> </w:t>
      </w:r>
      <w:r w:rsidRPr="00680606">
        <w:rPr>
          <w:rFonts w:eastAsia="Times New Roman" w:cs="Times New Roman"/>
          <w:spacing w:val="2"/>
          <w:szCs w:val="24"/>
          <w:lang w:eastAsia="ru-RU"/>
        </w:rPr>
        <w:t>к Порядку</w:t>
      </w:r>
      <w:r w:rsidR="00ED7B8F">
        <w:rPr>
          <w:rFonts w:eastAsia="Times New Roman" w:cs="Times New Roman"/>
          <w:spacing w:val="2"/>
          <w:szCs w:val="24"/>
          <w:lang w:eastAsia="ru-RU"/>
        </w:rPr>
        <w:t xml:space="preserve"> </w:t>
      </w:r>
      <w:r w:rsidRPr="00680606">
        <w:rPr>
          <w:rFonts w:eastAsia="Times New Roman" w:cs="Times New Roman"/>
          <w:spacing w:val="2"/>
          <w:szCs w:val="24"/>
          <w:lang w:eastAsia="ru-RU"/>
        </w:rPr>
        <w:t>предоставления социальных услуг</w:t>
      </w:r>
      <w:r w:rsidR="00ED7B8F">
        <w:rPr>
          <w:rFonts w:eastAsia="Times New Roman" w:cs="Times New Roman"/>
          <w:spacing w:val="2"/>
          <w:szCs w:val="24"/>
          <w:lang w:eastAsia="ru-RU"/>
        </w:rPr>
        <w:t xml:space="preserve"> </w:t>
      </w:r>
      <w:r w:rsidRPr="00680606">
        <w:rPr>
          <w:rFonts w:eastAsia="Times New Roman" w:cs="Times New Roman"/>
          <w:spacing w:val="2"/>
          <w:szCs w:val="24"/>
          <w:lang w:eastAsia="ru-RU"/>
        </w:rPr>
        <w:t>поставщиками социальных услуг</w:t>
      </w:r>
      <w:r w:rsidR="00ED7B8F">
        <w:rPr>
          <w:rFonts w:eastAsia="Times New Roman" w:cs="Times New Roman"/>
          <w:spacing w:val="2"/>
          <w:szCs w:val="24"/>
          <w:lang w:eastAsia="ru-RU"/>
        </w:rPr>
        <w:t xml:space="preserve"> </w:t>
      </w:r>
      <w:r w:rsidRPr="00680606">
        <w:rPr>
          <w:rFonts w:eastAsia="Times New Roman" w:cs="Times New Roman"/>
          <w:spacing w:val="2"/>
          <w:szCs w:val="24"/>
          <w:lang w:eastAsia="ru-RU"/>
        </w:rPr>
        <w:lastRenderedPageBreak/>
        <w:t>на территории Новгородской области</w:t>
      </w:r>
    </w:p>
    <w:p w:rsidR="00ED7B8F" w:rsidRDefault="00697305" w:rsidP="00ED7B8F">
      <w:pPr>
        <w:shd w:val="clear" w:color="auto" w:fill="FFFFFF"/>
        <w:spacing w:after="0"/>
        <w:ind w:firstLine="0"/>
        <w:jc w:val="center"/>
        <w:textAlignment w:val="baseline"/>
        <w:rPr>
          <w:rFonts w:eastAsia="Times New Roman" w:cs="Times New Roman"/>
          <w:spacing w:val="2"/>
          <w:szCs w:val="24"/>
          <w:lang w:eastAsia="ru-RU"/>
        </w:rPr>
      </w:pPr>
      <w:r>
        <w:rPr>
          <w:rFonts w:eastAsia="Times New Roman" w:cs="Times New Roman"/>
          <w:spacing w:val="2"/>
          <w:szCs w:val="24"/>
          <w:lang w:eastAsia="ru-RU"/>
        </w:rPr>
        <w:t>СТАНДАРТ ПРЕДОСТАВЛЕНИЯ СОЦИАЛЬНЫХ УСЛУГ В ФОРМЕ СОЦИАЛЬНОГО ОБСЛУЖИВАНИЯ НА ДОМУ ДЕТЯМ-ИНВАЛИДАМ И ДЕТЯМ С ОГРАНИЧЕННЫМИ ВОЗ</w:t>
      </w:r>
      <w:r w:rsidR="00ED7B8F">
        <w:rPr>
          <w:rFonts w:eastAsia="Times New Roman" w:cs="Times New Roman"/>
          <w:spacing w:val="2"/>
          <w:szCs w:val="24"/>
          <w:lang w:eastAsia="ru-RU"/>
        </w:rPr>
        <w:t>МОЖНОСТЯМИ ЗДОРОВЬЯ В ВОЗРАСТЕ ОТ РОЖДЕНИЯ ДО 18 ЛЕТ</w:t>
      </w:r>
    </w:p>
    <w:p w:rsidR="00680606" w:rsidRPr="00680606" w:rsidRDefault="00680606" w:rsidP="00ED7B8F">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(в ред. </w:t>
      </w:r>
      <w:hyperlink r:id="rId43" w:history="1">
        <w:r w:rsidRPr="00680606">
          <w:rPr>
            <w:rFonts w:eastAsia="Times New Roman" w:cs="Times New Roman"/>
            <w:spacing w:val="2"/>
            <w:szCs w:val="24"/>
            <w:u w:val="single"/>
            <w:lang w:eastAsia="ru-RU"/>
          </w:rPr>
          <w:t>Постановления Правительства Новгородской области от 25.06.2019 N 237</w:t>
        </w:r>
      </w:hyperlink>
      <w:r w:rsidRPr="00680606">
        <w:rPr>
          <w:rFonts w:eastAsia="Times New Roman" w:cs="Times New Roman"/>
          <w:spacing w:val="2"/>
          <w:szCs w:val="24"/>
          <w:lang w:eastAsia="ru-RU"/>
        </w:rPr>
        <w:t>)</w:t>
      </w:r>
    </w:p>
    <w:tbl>
      <w:tblPr>
        <w:tblW w:w="0" w:type="auto"/>
        <w:tblCellMar>
          <w:left w:w="0" w:type="dxa"/>
          <w:right w:w="0" w:type="dxa"/>
        </w:tblCellMar>
        <w:tblLook w:val="04A0" w:firstRow="1" w:lastRow="0" w:firstColumn="1" w:lastColumn="0" w:noHBand="0" w:noVBand="1"/>
      </w:tblPr>
      <w:tblGrid>
        <w:gridCol w:w="563"/>
        <w:gridCol w:w="1807"/>
        <w:gridCol w:w="2102"/>
        <w:gridCol w:w="1551"/>
        <w:gridCol w:w="1555"/>
        <w:gridCol w:w="1538"/>
        <w:gridCol w:w="1656"/>
      </w:tblGrid>
      <w:tr w:rsidR="00680606" w:rsidRPr="00905B5C" w:rsidTr="00680606">
        <w:trPr>
          <w:trHeight w:val="15"/>
        </w:trPr>
        <w:tc>
          <w:tcPr>
            <w:tcW w:w="739" w:type="dxa"/>
            <w:hideMark/>
          </w:tcPr>
          <w:p w:rsidR="00680606" w:rsidRPr="00680606" w:rsidRDefault="00680606" w:rsidP="0047781E">
            <w:pPr>
              <w:spacing w:after="0"/>
              <w:ind w:firstLine="0"/>
              <w:jc w:val="both"/>
              <w:rPr>
                <w:rFonts w:eastAsia="Times New Roman" w:cs="Times New Roman"/>
                <w:spacing w:val="2"/>
                <w:szCs w:val="24"/>
                <w:lang w:eastAsia="ru-RU"/>
              </w:rPr>
            </w:pPr>
          </w:p>
        </w:tc>
        <w:tc>
          <w:tcPr>
            <w:tcW w:w="2218" w:type="dxa"/>
            <w:hideMark/>
          </w:tcPr>
          <w:p w:rsidR="00680606" w:rsidRPr="00680606" w:rsidRDefault="00680606" w:rsidP="0047781E">
            <w:pPr>
              <w:spacing w:after="0"/>
              <w:ind w:firstLine="0"/>
              <w:jc w:val="both"/>
              <w:rPr>
                <w:rFonts w:eastAsia="Times New Roman" w:cs="Times New Roman"/>
                <w:szCs w:val="24"/>
                <w:lang w:eastAsia="ru-RU"/>
              </w:rPr>
            </w:pPr>
          </w:p>
        </w:tc>
        <w:tc>
          <w:tcPr>
            <w:tcW w:w="2772"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402" w:type="dxa"/>
            <w:hideMark/>
          </w:tcPr>
          <w:p w:rsidR="00680606" w:rsidRPr="00680606" w:rsidRDefault="00680606" w:rsidP="0047781E">
            <w:pPr>
              <w:spacing w:after="0"/>
              <w:ind w:firstLine="0"/>
              <w:jc w:val="both"/>
              <w:rPr>
                <w:rFonts w:eastAsia="Times New Roman" w:cs="Times New Roman"/>
                <w:szCs w:val="24"/>
                <w:lang w:eastAsia="ru-RU"/>
              </w:rPr>
            </w:pP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N п/п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Наименование социальной услуги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Описание социальной услуги, в том числе объем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Срок предоставления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Подушевой норматив финансирования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Условия предоставления социальной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Показатели качества и оценка результатов предоставления социальной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7</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Социально-бытовые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кратковременного присмотра за детьми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кратковременный присмотр на дому с оказанием социально-педагогических услуг, включающий проведение мероприятий в игровой форме по развитию детей и организации их досуга.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специалистом по социальной работе не менее 2 раз в месяц, продолжительность одной услуги 120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Социально-медицинские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обеспечении лекарственными средствами, изделиями медицинского назначения, техническими средствами ухода и реабилитации в соответствии с индивидуальной программой реабилитации или </w:t>
            </w:r>
            <w:proofErr w:type="spellStart"/>
            <w:r w:rsidRPr="00680606">
              <w:rPr>
                <w:rFonts w:eastAsia="Times New Roman" w:cs="Times New Roman"/>
                <w:szCs w:val="24"/>
                <w:lang w:eastAsia="ru-RU"/>
              </w:rPr>
              <w:t>абилитации</w:t>
            </w:r>
            <w:proofErr w:type="spellEnd"/>
            <w:r w:rsidRPr="00680606">
              <w:rPr>
                <w:rFonts w:eastAsia="Times New Roman" w:cs="Times New Roman"/>
                <w:szCs w:val="24"/>
                <w:lang w:eastAsia="ru-RU"/>
              </w:rPr>
              <w:t xml:space="preserve"> </w:t>
            </w:r>
            <w:r w:rsidRPr="00680606">
              <w:rPr>
                <w:rFonts w:eastAsia="Times New Roman" w:cs="Times New Roman"/>
                <w:szCs w:val="24"/>
                <w:lang w:eastAsia="ru-RU"/>
              </w:rPr>
              <w:lastRenderedPageBreak/>
              <w:t>ребенка-инвалида.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по медицинским показаниям продолжительностью 30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w:t>
            </w:r>
            <w:r w:rsidRPr="00680606">
              <w:rPr>
                <w:rFonts w:eastAsia="Times New Roman" w:cs="Times New Roman"/>
                <w:szCs w:val="24"/>
                <w:lang w:eastAsia="ru-RU"/>
              </w:rPr>
              <w:lastRenderedPageBreak/>
              <w:t>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2.2.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оздоровительных мероприятий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организация прогулок, проведение оздоровительной, в том числе утренней, гимнастики, организация и проведение занятий физкультурой и спортом, водных процедур.</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 организация и проведение санитарно-просветительской работы по повышению социально-медицинской культуры; проведение мероприятий, направленных на снятие стрессового состояния.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 учетом физического и психического состояния </w:t>
            </w:r>
            <w:r w:rsidRPr="00680606">
              <w:rPr>
                <w:rFonts w:eastAsia="Times New Roman" w:cs="Times New Roman"/>
                <w:szCs w:val="24"/>
                <w:lang w:eastAsia="ru-RU"/>
              </w:rPr>
              <w:lastRenderedPageBreak/>
              <w:t>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предоставления услуги 40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изучение медицинской документации; осуществление назначения лекарств, медицинских процедур, оздоровительных услуг; выписка направлений к специалистам; заполнение медицинских документов; разъяснение и рекомендации получателю социальных услуг по вопросам конкретных медицинских проблем.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оказания квалифицированной помощи получателям социальных услуг по вопросам конкретных медицинских проблем.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медицинским работником не более 4 раз в месяц, продолжительность одной услуги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госпитализации в медицинские организации, </w:t>
            </w:r>
            <w:r w:rsidRPr="00680606">
              <w:rPr>
                <w:rFonts w:eastAsia="Times New Roman" w:cs="Times New Roman"/>
                <w:szCs w:val="24"/>
                <w:lang w:eastAsia="ru-RU"/>
              </w:rPr>
              <w:lastRenderedPageBreak/>
              <w:t>содействие в направлении по заключению врачей на санаторно-курортное лечение (в том числе на льготных условиях)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содействие в госпитализации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вызов скорой медицинской помощи и сопровождение в медицинскую организацию;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сборе вещей и документов, необходимых для госпитализации;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сопровождение получателя социальных услуг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посещение в рабочее время получателя социальных услуг в период лечения.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направлении по заключению врачей на санаторно-курортное лечение (в том числе на льготных условиях):</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запись и сопровождение получателя социальных услуг на прием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w:t>
            </w:r>
            <w:r w:rsidRPr="00680606">
              <w:rPr>
                <w:rFonts w:eastAsia="Times New Roman" w:cs="Times New Roman"/>
                <w:szCs w:val="24"/>
                <w:lang w:eastAsia="ru-RU"/>
              </w:rPr>
              <w:lastRenderedPageBreak/>
              <w:t>путевок на санаторно-курортное лечение.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предоставления услуги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индивидуальной </w:t>
            </w:r>
            <w:r w:rsidRPr="00680606">
              <w:rPr>
                <w:rFonts w:eastAsia="Times New Roman" w:cs="Times New Roman"/>
                <w:szCs w:val="24"/>
                <w:lang w:eastAsia="ru-RU"/>
              </w:rPr>
              <w:t>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установлен распоряжением Правительства </w:t>
            </w:r>
            <w:r w:rsidRPr="00680606">
              <w:rPr>
                <w:rFonts w:eastAsia="Times New Roman" w:cs="Times New Roman"/>
                <w:szCs w:val="24"/>
                <w:lang w:eastAsia="ru-RU"/>
              </w:rPr>
              <w:lastRenderedPageBreak/>
              <w:t>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w:t>
            </w:r>
            <w:r w:rsidRPr="00680606">
              <w:rPr>
                <w:rFonts w:eastAsia="Times New Roman" w:cs="Times New Roman"/>
                <w:szCs w:val="24"/>
                <w:lang w:eastAsia="ru-RU"/>
              </w:rPr>
              <w:lastRenderedPageBreak/>
              <w:t>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Социально-психологическое консультирование, в том числе по вопросам внутрисемейных отношений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психологической диагностики, определение перечня коррекционных (профилактических) мероприятий, составление индивидуального плана занятий, проведение занятий в группах взаимоподдержки,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по мере необходимости психологом: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социально-психологическая диагностика - не менее 1 раза в месяц продолжительностью не менее 40 минут;</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консультирование - не менее 4 раз в месяц, продолжительность одной услуги не менее 30 минут;</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социально-психологическая коррекция - не менее 2 раз в месяц, продолжительность одной услуги 30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беседа с получателем социальных услуг на интересующие его темы.</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специалистом по социальной работе в дни посещения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Социально-педагогические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w:t>
            </w:r>
            <w:r w:rsidRPr="00680606">
              <w:rPr>
                <w:rFonts w:eastAsia="Times New Roman" w:cs="Times New Roman"/>
                <w:szCs w:val="24"/>
                <w:lang w:eastAsia="ru-RU"/>
              </w:rPr>
              <w:lastRenderedPageBreak/>
              <w:t>ности, в том числе детьми-инвалидами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проведение занятий по обучению практическим навыкам общего ухода за получателями социальных услуг (лекции, практические занятия).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медицинской сестрой, учителем-логопедом, учителем-</w:t>
            </w:r>
            <w:r w:rsidRPr="00680606">
              <w:rPr>
                <w:rFonts w:eastAsia="Times New Roman" w:cs="Times New Roman"/>
                <w:szCs w:val="24"/>
                <w:lang w:eastAsia="ru-RU"/>
              </w:rPr>
              <w:lastRenderedPageBreak/>
              <w:t>дефектологом или социальным педагогом по мере необходимости, но не более 8 раз в месяц, продолжительность одной услуги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w:t>
            </w:r>
            <w:r w:rsidRPr="00680606">
              <w:rPr>
                <w:rFonts w:eastAsia="Times New Roman" w:cs="Times New Roman"/>
                <w:szCs w:val="24"/>
                <w:lang w:eastAsia="ru-RU"/>
              </w:rPr>
              <w:lastRenderedPageBreak/>
              <w:t>(эффективность)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4.2.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включает консультирование, содействие в проведении родителем в игровой форме занятий по отработке практических навыков самообслуживания, общения и контроля.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педагогом или специалистом по социальной работе не более 2 раз в месяц, продолжительность одной услуги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Социально-правовые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оформлении и восстановлении документов получателей социальных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ознакомление получателя социальных услуг с перечнем необходимых документов и оказание содействия в их сборе, заполнении бланков заявлений, написании сопроводительных писем, направление в соответствующие инстанции необходимых документов, обеспечение </w:t>
            </w:r>
            <w:r w:rsidRPr="00680606">
              <w:rPr>
                <w:rFonts w:eastAsia="Times New Roman" w:cs="Times New Roman"/>
                <w:szCs w:val="24"/>
                <w:lang w:eastAsia="ru-RU"/>
              </w:rPr>
              <w:lastRenderedPageBreak/>
              <w:t>контроля их прохождения, разъяснение получателю социальных услуг содержания документов, а также выполнение необходимых действий для восстановления утраченных получателем социальных услуг документов.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одной услуги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5.2.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получении юридических услуг, в том числе бесплатно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изложение и написание (при необходимости) текста документов или заполнение форменных бланков, написание сопроводительных писем.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приглашении юриста, нотариуса; консультирование по вопросам, связанным с правом граждан </w:t>
            </w:r>
            <w:r w:rsidRPr="00680606">
              <w:rPr>
                <w:rFonts w:eastAsia="Times New Roman" w:cs="Times New Roman"/>
                <w:szCs w:val="24"/>
                <w:lang w:eastAsia="ru-RU"/>
              </w:rPr>
              <w:lastRenderedPageBreak/>
              <w:t>на социальное обслуживание.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решении вопросов, связанных с социальной реабилитацией, социальными выплатами, получением установленных законодательством льгот и преимуществ.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предоставления одной услуги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Обучение инвалидов (детей-инвалидов) пользованию средствами ухода и техническими средствами реабилитации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проведение с получателем социальных услуг индивидуальных занятий по подбору и использованию технических средств реабилитации, обучению с их помощью передвижению, ориентации в пространстве в соответствии с индивидуальной программой реабилитации или </w:t>
            </w:r>
            <w:proofErr w:type="spellStart"/>
            <w:r w:rsidRPr="00680606">
              <w:rPr>
                <w:rFonts w:eastAsia="Times New Roman" w:cs="Times New Roman"/>
                <w:szCs w:val="24"/>
                <w:lang w:eastAsia="ru-RU"/>
              </w:rPr>
              <w:t>абилитации</w:t>
            </w:r>
            <w:proofErr w:type="spellEnd"/>
            <w:r w:rsidRPr="00680606">
              <w:rPr>
                <w:rFonts w:eastAsia="Times New Roman" w:cs="Times New Roman"/>
                <w:szCs w:val="24"/>
                <w:lang w:eastAsia="ru-RU"/>
              </w:rPr>
              <w:t xml:space="preserve"> ребенка-инвалида.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Развитие практических навыков самостоятельного пользования техническими средствами реабилитации.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Подбор технических средств </w:t>
            </w:r>
            <w:r w:rsidRPr="00680606">
              <w:rPr>
                <w:rFonts w:eastAsia="Times New Roman" w:cs="Times New Roman"/>
                <w:szCs w:val="24"/>
                <w:lang w:eastAsia="ru-RU"/>
              </w:rPr>
              <w:lastRenderedPageBreak/>
              <w:t>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предоставления одной услуги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Обучение навыкам самообслуживания, поведения в быту и общественных местах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самоконтроля, персональной сохранности и другим формам жизнедеятельности.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воспитателем ежедневно </w:t>
            </w:r>
            <w:r w:rsidRPr="00680606">
              <w:rPr>
                <w:rFonts w:eastAsia="Times New Roman" w:cs="Times New Roman"/>
                <w:szCs w:val="24"/>
                <w:lang w:eastAsia="ru-RU"/>
              </w:rPr>
              <w:lastRenderedPageBreak/>
              <w:t>продолжительностью 30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rsidR="00680606" w:rsidRPr="00680606" w:rsidRDefault="00680606" w:rsidP="00965828">
      <w:pPr>
        <w:shd w:val="clear" w:color="auto" w:fill="FFFFFF"/>
        <w:spacing w:after="0"/>
        <w:ind w:left="7088"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Приложение N 18</w:t>
      </w:r>
      <w:r w:rsidR="00965828">
        <w:rPr>
          <w:rFonts w:eastAsia="Times New Roman" w:cs="Times New Roman"/>
          <w:spacing w:val="2"/>
          <w:szCs w:val="24"/>
          <w:lang w:eastAsia="ru-RU"/>
        </w:rPr>
        <w:t xml:space="preserve"> </w:t>
      </w:r>
      <w:r w:rsidRPr="00680606">
        <w:rPr>
          <w:rFonts w:eastAsia="Times New Roman" w:cs="Times New Roman"/>
          <w:spacing w:val="2"/>
          <w:szCs w:val="24"/>
          <w:lang w:eastAsia="ru-RU"/>
        </w:rPr>
        <w:t>к Порядку</w:t>
      </w:r>
      <w:r w:rsidR="00965828">
        <w:rPr>
          <w:rFonts w:eastAsia="Times New Roman" w:cs="Times New Roman"/>
          <w:spacing w:val="2"/>
          <w:szCs w:val="24"/>
          <w:lang w:eastAsia="ru-RU"/>
        </w:rPr>
        <w:t xml:space="preserve"> </w:t>
      </w:r>
      <w:r w:rsidRPr="00680606">
        <w:rPr>
          <w:rFonts w:eastAsia="Times New Roman" w:cs="Times New Roman"/>
          <w:spacing w:val="2"/>
          <w:szCs w:val="24"/>
          <w:lang w:eastAsia="ru-RU"/>
        </w:rPr>
        <w:t>предоставления социальных услуг</w:t>
      </w:r>
      <w:r w:rsidR="00965828">
        <w:rPr>
          <w:rFonts w:eastAsia="Times New Roman" w:cs="Times New Roman"/>
          <w:spacing w:val="2"/>
          <w:szCs w:val="24"/>
          <w:lang w:eastAsia="ru-RU"/>
        </w:rPr>
        <w:t xml:space="preserve"> </w:t>
      </w:r>
      <w:r w:rsidRPr="00680606">
        <w:rPr>
          <w:rFonts w:eastAsia="Times New Roman" w:cs="Times New Roman"/>
          <w:spacing w:val="2"/>
          <w:szCs w:val="24"/>
          <w:lang w:eastAsia="ru-RU"/>
        </w:rPr>
        <w:t>поставщиками социальных услуг</w:t>
      </w:r>
      <w:r w:rsidR="00965828">
        <w:rPr>
          <w:rFonts w:eastAsia="Times New Roman" w:cs="Times New Roman"/>
          <w:spacing w:val="2"/>
          <w:szCs w:val="24"/>
          <w:lang w:eastAsia="ru-RU"/>
        </w:rPr>
        <w:t xml:space="preserve"> </w:t>
      </w:r>
      <w:r w:rsidRPr="00680606">
        <w:rPr>
          <w:rFonts w:eastAsia="Times New Roman" w:cs="Times New Roman"/>
          <w:spacing w:val="2"/>
          <w:szCs w:val="24"/>
          <w:lang w:eastAsia="ru-RU"/>
        </w:rPr>
        <w:t>на территории Новгородской области</w:t>
      </w:r>
    </w:p>
    <w:p w:rsidR="00680606" w:rsidRPr="00680606" w:rsidRDefault="00680606" w:rsidP="00965828">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СТАНДАРТ ПРЕДОСТАВЛЕНИЯ СОЦИАЛЬНЫХ УСЛУГ В ФОРМЕ СОЦИАЛЬНОГО ОБСЛУЖИВАНИЯ НА ДОМУ 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(2 ГРУППА)</w:t>
      </w:r>
    </w:p>
    <w:p w:rsidR="00680606" w:rsidRPr="00680606" w:rsidRDefault="00680606" w:rsidP="0047781E">
      <w:pPr>
        <w:shd w:val="clear" w:color="auto" w:fill="FFFFFF"/>
        <w:spacing w:after="0"/>
        <w:ind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(введен </w:t>
      </w:r>
      <w:hyperlink r:id="rId44"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w:t>
      </w:r>
      <w:r w:rsidR="00965828">
        <w:rPr>
          <w:rFonts w:eastAsia="Times New Roman" w:cs="Times New Roman"/>
          <w:spacing w:val="2"/>
          <w:szCs w:val="24"/>
          <w:lang w:eastAsia="ru-RU"/>
        </w:rPr>
        <w:t xml:space="preserve"> </w:t>
      </w:r>
    </w:p>
    <w:tbl>
      <w:tblPr>
        <w:tblW w:w="0" w:type="auto"/>
        <w:tblCellMar>
          <w:left w:w="0" w:type="dxa"/>
          <w:right w:w="0" w:type="dxa"/>
        </w:tblCellMar>
        <w:tblLook w:val="04A0" w:firstRow="1" w:lastRow="0" w:firstColumn="1" w:lastColumn="0" w:noHBand="0" w:noVBand="1"/>
      </w:tblPr>
      <w:tblGrid>
        <w:gridCol w:w="569"/>
        <w:gridCol w:w="1789"/>
        <w:gridCol w:w="1971"/>
        <w:gridCol w:w="1586"/>
        <w:gridCol w:w="1590"/>
        <w:gridCol w:w="1573"/>
        <w:gridCol w:w="1694"/>
      </w:tblGrid>
      <w:tr w:rsidR="00680606" w:rsidRPr="00905B5C" w:rsidTr="00680606">
        <w:trPr>
          <w:trHeight w:val="15"/>
        </w:trPr>
        <w:tc>
          <w:tcPr>
            <w:tcW w:w="739" w:type="dxa"/>
            <w:hideMark/>
          </w:tcPr>
          <w:p w:rsidR="00680606" w:rsidRPr="00680606" w:rsidRDefault="00680606" w:rsidP="0047781E">
            <w:pPr>
              <w:spacing w:after="0"/>
              <w:ind w:firstLine="0"/>
              <w:jc w:val="both"/>
              <w:rPr>
                <w:rFonts w:eastAsia="Times New Roman" w:cs="Times New Roman"/>
                <w:spacing w:val="2"/>
                <w:szCs w:val="24"/>
                <w:lang w:eastAsia="ru-RU"/>
              </w:rPr>
            </w:pPr>
          </w:p>
        </w:tc>
        <w:tc>
          <w:tcPr>
            <w:tcW w:w="2218" w:type="dxa"/>
            <w:hideMark/>
          </w:tcPr>
          <w:p w:rsidR="00680606" w:rsidRPr="00680606" w:rsidRDefault="00680606" w:rsidP="0047781E">
            <w:pPr>
              <w:spacing w:after="0"/>
              <w:ind w:firstLine="0"/>
              <w:jc w:val="both"/>
              <w:rPr>
                <w:rFonts w:eastAsia="Times New Roman" w:cs="Times New Roman"/>
                <w:szCs w:val="24"/>
                <w:lang w:eastAsia="ru-RU"/>
              </w:rPr>
            </w:pPr>
          </w:p>
        </w:tc>
        <w:tc>
          <w:tcPr>
            <w:tcW w:w="2772"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402" w:type="dxa"/>
            <w:hideMark/>
          </w:tcPr>
          <w:p w:rsidR="00680606" w:rsidRPr="00680606" w:rsidRDefault="00680606" w:rsidP="0047781E">
            <w:pPr>
              <w:spacing w:after="0"/>
              <w:ind w:firstLine="0"/>
              <w:jc w:val="both"/>
              <w:rPr>
                <w:rFonts w:eastAsia="Times New Roman" w:cs="Times New Roman"/>
                <w:szCs w:val="24"/>
                <w:lang w:eastAsia="ru-RU"/>
              </w:rPr>
            </w:pP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N п/п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Наименование социальной услуги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Описание социальной услуги, в том числе объем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Срок предоставления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Подушевой норматив финансирования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Условия предоставления социальной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Показатели качества и оценка результатов предоставления социальной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7</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Социально-бытовые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топлива от места хранения к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за одно посещение 100 кубических дециметров топлива от места хранения к печи. Услуга предоставляется социальным работником в дни посещения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 предоставляется социальным работником в дни посещения продолжительностью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в срок, определенный индивидуальной программой предоставления </w:t>
            </w:r>
            <w:r w:rsidRPr="00680606">
              <w:rPr>
                <w:rFonts w:eastAsia="Times New Roman" w:cs="Times New Roman"/>
                <w:szCs w:val="24"/>
                <w:lang w:eastAsia="ru-RU"/>
              </w:rPr>
              <w:lastRenderedPageBreak/>
              <w:t>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w:t>
            </w:r>
            <w:r w:rsidRPr="00680606">
              <w:rPr>
                <w:rFonts w:eastAsia="Times New Roman" w:cs="Times New Roman"/>
                <w:szCs w:val="24"/>
                <w:lang w:eastAsia="ru-RU"/>
              </w:rPr>
              <w:lastRenderedPageBreak/>
              <w:t>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водой (в жилых помещениях без центрального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не более 40 литров воды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35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Расчистка снега от входа в дом до дороги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снега с прохожей части от входа в дом до дороги (для граждан, проживающих в жилых домах индивидуального жилищного фонда).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бытового мусора в пакетах до специально отведенных мест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до 30 литров бытового мусора до специально отведенных мест.</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11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жидких отходов до специально отведенных мест (для получателей социальных услуг, проживающих в домах без централизованного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до 10 литров жидких отходов до специально отведенных мест (для получателей социальных услуг, проживающих в домах без централизованного водоснабжения).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Предоставление гигиенических услуг лицам, не способным по состоянию здоровья самостоятель</w:t>
            </w:r>
            <w:r w:rsidRPr="00680606">
              <w:rPr>
                <w:rFonts w:eastAsia="Times New Roman" w:cs="Times New Roman"/>
                <w:szCs w:val="24"/>
                <w:lang w:eastAsia="ru-RU"/>
              </w:rPr>
              <w:lastRenderedPageBreak/>
              <w:t>но осуществлять за собой уход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оказание помощи в приеме ванны: присутствие (в квартире) при принятии ванны.</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1 раз в неделю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индивидуальной программой предоставления </w:t>
            </w:r>
            <w:r w:rsidRPr="00680606">
              <w:rPr>
                <w:rFonts w:eastAsia="Times New Roman" w:cs="Times New Roman"/>
                <w:szCs w:val="24"/>
                <w:lang w:eastAsia="ru-RU"/>
              </w:rPr>
              <w:lastRenderedPageBreak/>
              <w:t>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бесплатно либо на условиях полной или </w:t>
            </w:r>
            <w:r w:rsidRPr="00680606">
              <w:rPr>
                <w:rFonts w:eastAsia="Times New Roman" w:cs="Times New Roman"/>
                <w:szCs w:val="24"/>
                <w:lang w:eastAsia="ru-RU"/>
              </w:rPr>
              <w:lastRenderedPageBreak/>
              <w:t>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полнота предоставления услуги в соответствии с требованиями федеральног</w:t>
            </w:r>
            <w:r w:rsidRPr="00680606">
              <w:rPr>
                <w:rFonts w:eastAsia="Times New Roman" w:cs="Times New Roman"/>
                <w:szCs w:val="24"/>
                <w:lang w:eastAsia="ru-RU"/>
              </w:rPr>
              <w:lastRenderedPageBreak/>
              <w:t>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2.</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Социально-медицинские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наблюдение за получателями социальных услуг для выявления отклонений в состоянии их здоровья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Измерение температуры тела, артериального давления, контроль за приемом лекарственных средств.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w:t>
            </w:r>
            <w:r w:rsidRPr="00680606">
              <w:rPr>
                <w:rFonts w:eastAsia="Times New Roman" w:cs="Times New Roman"/>
                <w:szCs w:val="24"/>
                <w:lang w:eastAsia="ru-RU"/>
              </w:rPr>
              <w:lastRenderedPageBreak/>
              <w:t>предмет нарушения их целостности и негативных внешних проявлений.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При необходимости - устранение угрожающих жизни факторов, содействие в оказании экстренной доврачебной помощи, содействие в госпитализации получателя социальных услуг в случае выявленных заболеваний, нарушений.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получателя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Социально-психологическое консультирование, в том числе по вопросам внутрисемейных отношений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психологической помощи в решении возникших социально-психологических проблем на основе полученной информации, в том числе гражданам, осуществляющим уход на дому за тяжелобольными получателями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специалистом, имеющим высшее педагогическое, психологическое образование или высшее профессиональное образование с переподготовкой по специальности "Психология",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Социально-психологический патронаж</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 и других ситуаций, могущих усугубить трудную жизненную ситуацию; определение необходимости предоставления получателю социальных услуг социально-психологических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w:t>
            </w:r>
            <w:r w:rsidRPr="00680606">
              <w:rPr>
                <w:rFonts w:eastAsia="Times New Roman" w:cs="Times New Roman"/>
                <w:szCs w:val="24"/>
                <w:lang w:eastAsia="ru-RU"/>
              </w:rPr>
              <w:lastRenderedPageBreak/>
              <w:t>остью 10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содействия в получении срочной психологической помощи осуществляется по мере необходимости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беседа с получателем социальных услуг на интересующие его темы.</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Социально-правовые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получении юридических услуг, в том числе бесплатно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содействия в получении консультативной помощи юриста по вопросам, связанным с правом граждан на социальное обслуживание и защиту своих интересов, содействие в решении вопросов, связанных с социальной реабилитацией, пенсионным обеспечением и </w:t>
            </w:r>
            <w:r w:rsidRPr="00680606">
              <w:rPr>
                <w:rFonts w:eastAsia="Times New Roman" w:cs="Times New Roman"/>
                <w:szCs w:val="24"/>
                <w:lang w:eastAsia="ru-RU"/>
              </w:rPr>
              <w:lastRenderedPageBreak/>
              <w:t>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Изложение и написание (при необходимости) текста документов или заполнение форменных бланков, написание писем.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bl>
    <w:p w:rsidR="00680606" w:rsidRPr="00680606" w:rsidRDefault="00680606" w:rsidP="001D05EC">
      <w:pPr>
        <w:shd w:val="clear" w:color="auto" w:fill="FFFFFF"/>
        <w:spacing w:after="0"/>
        <w:ind w:left="6804"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lastRenderedPageBreak/>
        <w:t>Приложение N 19</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t>к Порядку</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t>предоставления социальных услуг</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lastRenderedPageBreak/>
        <w:t>поставщиками социальных услуг</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t>на территории Новгородской области</w:t>
      </w:r>
    </w:p>
    <w:p w:rsidR="00680606" w:rsidRPr="00680606" w:rsidRDefault="00680606" w:rsidP="001D05EC">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СТАНДАРТ ПРЕДОСТАВЛЕНИЯ СОЦИАЛЬНЫХ УСЛУГ В ФОРМЕ СОЦИАЛЬНОГО ОБСЛУЖИВАНИЯ НА ДОМУ 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(3 ГРУППА)</w:t>
      </w:r>
    </w:p>
    <w:p w:rsidR="00680606" w:rsidRPr="00680606" w:rsidRDefault="00680606" w:rsidP="001D05EC">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(введен </w:t>
      </w:r>
      <w:hyperlink r:id="rId45"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 в ред. </w:t>
      </w:r>
      <w:hyperlink r:id="rId46" w:history="1">
        <w:r w:rsidRPr="00680606">
          <w:rPr>
            <w:rFonts w:eastAsia="Times New Roman" w:cs="Times New Roman"/>
            <w:spacing w:val="2"/>
            <w:szCs w:val="24"/>
            <w:u w:val="single"/>
            <w:lang w:eastAsia="ru-RU"/>
          </w:rPr>
          <w:t>Постановления Правительства Новгородской области от 20.08.2020 N 392</w:t>
        </w:r>
      </w:hyperlink>
      <w:r w:rsidRPr="00680606">
        <w:rPr>
          <w:rFonts w:eastAsia="Times New Roman" w:cs="Times New Roman"/>
          <w:spacing w:val="2"/>
          <w:szCs w:val="24"/>
          <w:lang w:eastAsia="ru-RU"/>
        </w:rPr>
        <w:t>)</w:t>
      </w:r>
    </w:p>
    <w:tbl>
      <w:tblPr>
        <w:tblW w:w="0" w:type="auto"/>
        <w:tblCellMar>
          <w:left w:w="0" w:type="dxa"/>
          <w:right w:w="0" w:type="dxa"/>
        </w:tblCellMar>
        <w:tblLook w:val="04A0" w:firstRow="1" w:lastRow="0" w:firstColumn="1" w:lastColumn="0" w:noHBand="0" w:noVBand="1"/>
      </w:tblPr>
      <w:tblGrid>
        <w:gridCol w:w="650"/>
        <w:gridCol w:w="1744"/>
        <w:gridCol w:w="2096"/>
        <w:gridCol w:w="1546"/>
        <w:gridCol w:w="1551"/>
        <w:gridCol w:w="1534"/>
        <w:gridCol w:w="1651"/>
      </w:tblGrid>
      <w:tr w:rsidR="00680606" w:rsidRPr="00905B5C" w:rsidTr="00680606">
        <w:trPr>
          <w:trHeight w:val="15"/>
        </w:trPr>
        <w:tc>
          <w:tcPr>
            <w:tcW w:w="739" w:type="dxa"/>
            <w:hideMark/>
          </w:tcPr>
          <w:p w:rsidR="00680606" w:rsidRPr="00680606" w:rsidRDefault="00680606" w:rsidP="0047781E">
            <w:pPr>
              <w:spacing w:after="0"/>
              <w:ind w:firstLine="0"/>
              <w:jc w:val="both"/>
              <w:rPr>
                <w:rFonts w:eastAsia="Times New Roman" w:cs="Times New Roman"/>
                <w:spacing w:val="2"/>
                <w:szCs w:val="24"/>
                <w:lang w:eastAsia="ru-RU"/>
              </w:rPr>
            </w:pPr>
          </w:p>
        </w:tc>
        <w:tc>
          <w:tcPr>
            <w:tcW w:w="2218" w:type="dxa"/>
            <w:hideMark/>
          </w:tcPr>
          <w:p w:rsidR="00680606" w:rsidRPr="00680606" w:rsidRDefault="00680606" w:rsidP="0047781E">
            <w:pPr>
              <w:spacing w:after="0"/>
              <w:ind w:firstLine="0"/>
              <w:jc w:val="both"/>
              <w:rPr>
                <w:rFonts w:eastAsia="Times New Roman" w:cs="Times New Roman"/>
                <w:szCs w:val="24"/>
                <w:lang w:eastAsia="ru-RU"/>
              </w:rPr>
            </w:pPr>
          </w:p>
        </w:tc>
        <w:tc>
          <w:tcPr>
            <w:tcW w:w="2772"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402" w:type="dxa"/>
            <w:hideMark/>
          </w:tcPr>
          <w:p w:rsidR="00680606" w:rsidRPr="00680606" w:rsidRDefault="00680606" w:rsidP="0047781E">
            <w:pPr>
              <w:spacing w:after="0"/>
              <w:ind w:firstLine="0"/>
              <w:jc w:val="both"/>
              <w:rPr>
                <w:rFonts w:eastAsia="Times New Roman" w:cs="Times New Roman"/>
                <w:szCs w:val="24"/>
                <w:lang w:eastAsia="ru-RU"/>
              </w:rPr>
            </w:pP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N п/п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Наименование социальной услуги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Описание социальной услуги, в том числе объем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Срок предоставления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Подушевой норматив финансирования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Условия предоставления социальной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Показатели качества и оценка результатов предоставления социальной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7</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Социально-бытовые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на дом продуктов питания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на дом получателю социальных услуг приобретенных за счет его средств продуктов питания в объеме до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Покупка за счет средств получателя социальных услуг промышленных товаров первой необходимости, средств санитарии, </w:t>
            </w:r>
            <w:r w:rsidRPr="00680606">
              <w:rPr>
                <w:rFonts w:eastAsia="Times New Roman" w:cs="Times New Roman"/>
                <w:szCs w:val="24"/>
                <w:lang w:eastAsia="ru-RU"/>
              </w:rPr>
              <w:lastRenderedPageBreak/>
              <w:t>гигиены, средств ухода, лекарственных средств, книг, газет, журналов, в том числе обеспечение книгами, газетами, журналами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доставка на дом получателю социальных услуг приобретенных за счет его средств промышленных товаров первой необходимости, средств </w:t>
            </w:r>
            <w:r w:rsidRPr="00680606">
              <w:rPr>
                <w:rFonts w:eastAsia="Times New Roman" w:cs="Times New Roman"/>
                <w:szCs w:val="24"/>
                <w:lang w:eastAsia="ru-RU"/>
              </w:rPr>
              <w:lastRenderedPageBreak/>
              <w:t>санитарии, гигиены, средств ухода весом не более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и доставка лекарств, в том числе выписанных по рецепту врача, книг, газет, журналов, в том числе обеспечение книгами, газетами и журналами.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Оформление подписки на газеты и журналы за счет средств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w:t>
            </w:r>
            <w:r w:rsidRPr="00680606">
              <w:rPr>
                <w:rFonts w:eastAsia="Times New Roman" w:cs="Times New Roman"/>
                <w:szCs w:val="24"/>
                <w:lang w:eastAsia="ru-RU"/>
              </w:rPr>
              <w:lastRenderedPageBreak/>
              <w:t>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приготовлении пищи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помощь в приготовлении пищи получателю социальных услуг, но не более 4 операций за одно посещение (чистка сырых и вареных овощей, нарезка хлебных, мясных, колбасных изделий, сыра, кипячение воды, молока, </w:t>
            </w:r>
            <w:r w:rsidRPr="00680606">
              <w:rPr>
                <w:rFonts w:eastAsia="Times New Roman" w:cs="Times New Roman"/>
                <w:szCs w:val="24"/>
                <w:lang w:eastAsia="ru-RU"/>
              </w:rPr>
              <w:lastRenderedPageBreak/>
              <w:t>приготовление легких супов из пакетов, каш, полуфабрикатов), разогрев блюд.</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w:t>
            </w:r>
            <w:r w:rsidRPr="00680606">
              <w:rPr>
                <w:rFonts w:eastAsia="Times New Roman" w:cs="Times New Roman"/>
                <w:szCs w:val="24"/>
                <w:lang w:eastAsia="ru-RU"/>
              </w:rPr>
              <w:lastRenderedPageBreak/>
              <w:t>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47"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Заполнение квитанций и оплата за счет средств получателя социальных услуг жилищно-коммунальных услуг и услуг связи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получение имеющихся у получателя социальных услуг квитанций на оплату жилищно-коммунальных услуг и услуг связи, при необходимости - снятие показаний счетчика, заполнение квитанций, оплата квитанций, мобильной связи.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месяц продолжительностью 40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топлива (в жилых помещениях без центрального отопления)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не более 12 куб. м дров, угля, оказание содействия в складировании топлива в предназначенное для него помещение.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социальным </w:t>
            </w:r>
            <w:r w:rsidRPr="00680606">
              <w:rPr>
                <w:rFonts w:eastAsia="Times New Roman" w:cs="Times New Roman"/>
                <w:szCs w:val="24"/>
                <w:lang w:eastAsia="ru-RU"/>
              </w:rPr>
              <w:lastRenderedPageBreak/>
              <w:t>работником 1 раз в год продолжительностью 35 минут.</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Обращение в газовую службу, частные организации, органы местного самоуправления для оформления заявки на обеспечение газовыми баллонами, твердым топливом (другими видами топлива).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4 раза в год продолжительностью 35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w:t>
            </w:r>
            <w:r w:rsidRPr="00680606">
              <w:rPr>
                <w:rFonts w:eastAsia="Times New Roman" w:cs="Times New Roman"/>
                <w:szCs w:val="24"/>
                <w:lang w:eastAsia="ru-RU"/>
              </w:rPr>
              <w:lastRenderedPageBreak/>
              <w:t>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48"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топлива от места хранения к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за одно посещение 100 кубических дециметров топлива от места хранения к печи.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 предоставляется социальным работником в дни посещения продолжительно</w:t>
            </w:r>
            <w:r w:rsidRPr="00680606">
              <w:rPr>
                <w:rFonts w:eastAsia="Times New Roman" w:cs="Times New Roman"/>
                <w:szCs w:val="24"/>
                <w:lang w:eastAsia="ru-RU"/>
              </w:rPr>
              <w:lastRenderedPageBreak/>
              <w:t>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w:t>
            </w:r>
            <w:r w:rsidRPr="00680606">
              <w:rPr>
                <w:rFonts w:eastAsia="Times New Roman" w:cs="Times New Roman"/>
                <w:szCs w:val="24"/>
                <w:lang w:eastAsia="ru-RU"/>
              </w:rPr>
              <w:lastRenderedPageBreak/>
              <w:t>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бесплатно либо на условиях полной или </w:t>
            </w:r>
            <w:r w:rsidRPr="00680606">
              <w:rPr>
                <w:rFonts w:eastAsia="Times New Roman" w:cs="Times New Roman"/>
                <w:szCs w:val="24"/>
                <w:lang w:eastAsia="ru-RU"/>
              </w:rPr>
              <w:lastRenderedPageBreak/>
              <w:t>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полнота предоставления услуги в соответствии с требованиями </w:t>
            </w:r>
            <w:r w:rsidRPr="00680606">
              <w:rPr>
                <w:rFonts w:eastAsia="Times New Roman" w:cs="Times New Roman"/>
                <w:szCs w:val="24"/>
                <w:lang w:eastAsia="ru-RU"/>
              </w:rPr>
              <w:lastRenderedPageBreak/>
              <w:t>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водой (в жилых помещениях без центрального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не более 40 литров воды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35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Расчистка снега от входа в дом до дороги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снега с прохожей части от входа в дом до дороги (для граждан, проживающих в жилых домах индивидуального жилищного фонда).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w:t>
            </w:r>
            <w:r w:rsidRPr="00680606">
              <w:rPr>
                <w:rFonts w:eastAsia="Times New Roman" w:cs="Times New Roman"/>
                <w:szCs w:val="24"/>
                <w:lang w:eastAsia="ru-RU"/>
              </w:rPr>
              <w:lastRenderedPageBreak/>
              <w:t>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жилых помещений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жилых комнат площадью не более 16 квадратных метров: проветривание, уборка пыли, подметание пола или сухая чистка ковров пылесосом; удаление пыли с корпусной мебели, влажная уборка с использованием инвентаря, предоставленного получателем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кухни, ванной и туалетной комнат: чистка поверхности раковин на кухне, ванной, одной ванны и одного унитаза с использованием чистящих средств и инвентаря, предоставленных получателем социальных услуг, подметание, влажная уборка.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Вынос бытового мусора в пакетах до </w:t>
            </w:r>
            <w:r w:rsidRPr="00680606">
              <w:rPr>
                <w:rFonts w:eastAsia="Times New Roman" w:cs="Times New Roman"/>
                <w:szCs w:val="24"/>
                <w:lang w:eastAsia="ru-RU"/>
              </w:rPr>
              <w:lastRenderedPageBreak/>
              <w:t>специально отведенных мест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вынос бытового мусора в пакетах до 30 литров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социальным работником 2 раза в неделю продолжительностью 11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w:t>
            </w:r>
            <w:r w:rsidRPr="00680606">
              <w:rPr>
                <w:rFonts w:eastAsia="Times New Roman" w:cs="Times New Roman"/>
                <w:szCs w:val="24"/>
                <w:lang w:eastAsia="ru-RU"/>
              </w:rPr>
              <w:lastRenderedPageBreak/>
              <w:t>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w:t>
            </w:r>
            <w:r w:rsidRPr="00680606">
              <w:rPr>
                <w:rFonts w:eastAsia="Times New Roman" w:cs="Times New Roman"/>
                <w:szCs w:val="24"/>
                <w:lang w:eastAsia="ru-RU"/>
              </w:rPr>
              <w:lastRenderedPageBreak/>
              <w:t>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услуга предоставляется бесплатно </w:t>
            </w:r>
            <w:r w:rsidRPr="00680606">
              <w:rPr>
                <w:rFonts w:eastAsia="Times New Roman" w:cs="Times New Roman"/>
                <w:szCs w:val="24"/>
                <w:lang w:eastAsia="ru-RU"/>
              </w:rPr>
              <w:lastRenderedPageBreak/>
              <w:t>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полнота предоставления услуги в соответстви</w:t>
            </w:r>
            <w:r w:rsidRPr="00680606">
              <w:rPr>
                <w:rFonts w:eastAsia="Times New Roman" w:cs="Times New Roman"/>
                <w:szCs w:val="24"/>
                <w:lang w:eastAsia="ru-RU"/>
              </w:rPr>
              <w:lastRenderedPageBreak/>
              <w:t>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жидких отходов до специально отведенных мест (для получателей социальных услуг, проживающих в домах без централизованного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до 10 литров жидких отходов до специально отведенных мест (для получателей социальных услуг, проживающих в домах без централизованного водоснабжения).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Предоставление гигиенических услуг лицам, не способным по состоянию здоровья самостоятельно осуществлять за собой уход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приеме ванны: присутствие (в квартире) при принятии ванны. Услуга предоставляется 1 раз в неделю продолжительностью 20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Обеспечение ухода за ногтями: услуга предоставляется социальным </w:t>
            </w:r>
            <w:r w:rsidRPr="00680606">
              <w:rPr>
                <w:rFonts w:eastAsia="Times New Roman" w:cs="Times New Roman"/>
                <w:szCs w:val="24"/>
                <w:lang w:eastAsia="ru-RU"/>
              </w:rPr>
              <w:lastRenderedPageBreak/>
              <w:t>работником продолжительностью 10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рук - 1 раз в неделю;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ног - 1 раз в месяц</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w:t>
            </w:r>
            <w:r w:rsidRPr="00680606">
              <w:rPr>
                <w:rFonts w:eastAsia="Times New Roman" w:cs="Times New Roman"/>
                <w:szCs w:val="24"/>
                <w:lang w:eastAsia="ru-RU"/>
              </w:rPr>
              <w:lastRenderedPageBreak/>
              <w:t>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Сопровождение вне дома (в медицинские организации, кредитные организации, отделения связи, органы местного самоуправления поселений, городского округа и муниципальных районов Новгородской области в пределах административно-территориального района проживания, магазины, учреждения культуры, бани)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при одевании, обувании получателя социальной услуги, ожидание получателя социальной услуги в предварительно согласованное время, сопровождение получателя социальной услуги в медицинские организации, кредитные организации, отделения связи, органы местного самоуправления, на прогулке - в диаметре 1000 метров от дома, возвращение вместе с получателем социальной услуги к нему домой, если иное предварительно не оговорено при согласовании маршрута.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80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ред. </w:t>
            </w:r>
            <w:hyperlink r:id="rId49"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Сдача за счет средств получателя социальных услуг вещей в стирку, химчистку, ремонт, обратная их доставка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вещей в специализированные службы быта, сдача за счет средств получателя социальных услуг вещей в стирку и доставка их обратно в объеме не более 7 кг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месяц продолжительностью 35 минут за одно посещение при наличии специализированных служб быта в населенном пункте проживания получателя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организации ритуальных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организация ритуальных услуг: организация медицинского освидетельствования факта смерти, оформление всех необходимых документов, содействие в организации ритуальных услуг в пределах гарантированного перечня услуг по погребению.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предоставления услуги 100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 раз</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Социально-медицинские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обеспечении лекарственны</w:t>
            </w:r>
            <w:r w:rsidRPr="00680606">
              <w:rPr>
                <w:rFonts w:eastAsia="Times New Roman" w:cs="Times New Roman"/>
                <w:szCs w:val="24"/>
                <w:lang w:eastAsia="ru-RU"/>
              </w:rPr>
              <w:lastRenderedPageBreak/>
              <w:t>ми средствами и изделиями медицинского назначения, техническими средствами ухода и реабилитации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содействие в выписке и (или) </w:t>
            </w:r>
            <w:r w:rsidRPr="00680606">
              <w:rPr>
                <w:rFonts w:eastAsia="Times New Roman" w:cs="Times New Roman"/>
                <w:szCs w:val="24"/>
                <w:lang w:eastAsia="ru-RU"/>
              </w:rPr>
              <w:lastRenderedPageBreak/>
              <w:t>получении рецептов.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лекарств, изделий медицинского назначения, технических средств ухода и реабилитации, в том числе выписанных по рецепту врача, не более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2 раз в месяц продолжительностью 33 минуты в пределах муниципального района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w:t>
            </w:r>
            <w:r w:rsidRPr="00680606">
              <w:rPr>
                <w:rFonts w:eastAsia="Times New Roman" w:cs="Times New Roman"/>
                <w:szCs w:val="24"/>
                <w:lang w:eastAsia="ru-RU"/>
              </w:rPr>
              <w:lastRenderedPageBreak/>
              <w:t>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установлен распоряжением </w:t>
            </w:r>
            <w:r w:rsidRPr="00680606">
              <w:rPr>
                <w:rFonts w:eastAsia="Times New Roman" w:cs="Times New Roman"/>
                <w:szCs w:val="24"/>
                <w:lang w:eastAsia="ru-RU"/>
              </w:rPr>
              <w:lastRenderedPageBreak/>
              <w:t>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услуга предоставляется </w:t>
            </w:r>
            <w:r w:rsidRPr="00680606">
              <w:rPr>
                <w:rFonts w:eastAsia="Times New Roman" w:cs="Times New Roman"/>
                <w:szCs w:val="24"/>
                <w:lang w:eastAsia="ru-RU"/>
              </w:rPr>
              <w:lastRenderedPageBreak/>
              <w:t>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полнота предоставления услуги в </w:t>
            </w:r>
            <w:r w:rsidRPr="00680606">
              <w:rPr>
                <w:rFonts w:eastAsia="Times New Roman" w:cs="Times New Roman"/>
                <w:szCs w:val="24"/>
                <w:lang w:eastAsia="ru-RU"/>
              </w:rPr>
              <w:lastRenderedPageBreak/>
              <w:t>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50"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наблюдение за получателями социальных услуг для выявления отклонений в состоянии их здоровья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Измерение температуры тела, артериального давления, контроль за приемом лекарственных средств.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При необходимости - устранение угрожающих жизни факторов, содействие в оказании экстренной доврачебной помощи, содействие в госпитализации получателя социальных услуг в случае выявленных заболеваний, нарушений.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2.3.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оказании медицинской помощи (в том числе первичной) в объеме программы </w:t>
            </w:r>
            <w:r w:rsidRPr="00680606">
              <w:rPr>
                <w:rFonts w:eastAsia="Times New Roman" w:cs="Times New Roman"/>
                <w:szCs w:val="24"/>
                <w:lang w:eastAsia="ru-RU"/>
              </w:rPr>
              <w:lastRenderedPageBreak/>
              <w:t>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обеспечение своевременного обращения получателя социальных услуг в медицинские организации по </w:t>
            </w:r>
            <w:r w:rsidRPr="00680606">
              <w:rPr>
                <w:rFonts w:eastAsia="Times New Roman" w:cs="Times New Roman"/>
                <w:szCs w:val="24"/>
                <w:lang w:eastAsia="ru-RU"/>
              </w:rPr>
              <w:lastRenderedPageBreak/>
              <w:t>месту жительства для проведения врачебного осмотра и медицинских процедур, вызов врача на дом.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2 раз в неделю продолжительностью 30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индивидуальной программой предоставления </w:t>
            </w:r>
            <w:r w:rsidRPr="00680606">
              <w:rPr>
                <w:rFonts w:eastAsia="Times New Roman" w:cs="Times New Roman"/>
                <w:szCs w:val="24"/>
                <w:lang w:eastAsia="ru-RU"/>
              </w:rPr>
              <w:lastRenderedPageBreak/>
              <w:t>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бесплатно либо на условиях полной или </w:t>
            </w:r>
            <w:r w:rsidRPr="00680606">
              <w:rPr>
                <w:rFonts w:eastAsia="Times New Roman" w:cs="Times New Roman"/>
                <w:szCs w:val="24"/>
                <w:lang w:eastAsia="ru-RU"/>
              </w:rPr>
              <w:lastRenderedPageBreak/>
              <w:t>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полнота предоставления услуги в соответствии с требованиями федеральног</w:t>
            </w:r>
            <w:r w:rsidRPr="00680606">
              <w:rPr>
                <w:rFonts w:eastAsia="Times New Roman" w:cs="Times New Roman"/>
                <w:szCs w:val="24"/>
                <w:lang w:eastAsia="ru-RU"/>
              </w:rPr>
              <w:lastRenderedPageBreak/>
              <w:t>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51"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оздоровительных мероприятий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проведении социально-медицинской реабилитации, предусмотренной индивидуальной программой реабилитации и </w:t>
            </w:r>
            <w:proofErr w:type="spellStart"/>
            <w:r w:rsidRPr="00680606">
              <w:rPr>
                <w:rFonts w:eastAsia="Times New Roman" w:cs="Times New Roman"/>
                <w:szCs w:val="24"/>
                <w:lang w:eastAsia="ru-RU"/>
              </w:rPr>
              <w:t>абилитации</w:t>
            </w:r>
            <w:proofErr w:type="spellEnd"/>
            <w:r w:rsidRPr="00680606">
              <w:rPr>
                <w:rFonts w:eastAsia="Times New Roman" w:cs="Times New Roman"/>
                <w:szCs w:val="24"/>
                <w:lang w:eastAsia="ru-RU"/>
              </w:rPr>
              <w:t>.</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Организация и проведение санитарно-просветительной работы по повышению социально-медицинской </w:t>
            </w:r>
            <w:r w:rsidRPr="00680606">
              <w:rPr>
                <w:rFonts w:eastAsia="Times New Roman" w:cs="Times New Roman"/>
                <w:szCs w:val="24"/>
                <w:lang w:eastAsia="ru-RU"/>
              </w:rPr>
              <w:lastRenderedPageBreak/>
              <w:t>культуры граждан.</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при наличии специалистов 1 раз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в пределах административно-территориального района проживания: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вызов скорой медицинской помощи и сопровождение получателя социальных услуг в медицинскую организацию;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сборе вещей и документов, необходимых для госпитализации;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сопровождение получателя социальных услуг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посещение в рабочее время получателя социальных услуг в период лечения.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направлении по заключению врачей на санаторно-курортное лечение (в том числе на льготных условиях):</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запись и сопровождение получателя социальных услуг на прием в медицинские организации в пределах административно-территориального района проживания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социальным работником не более 2 раз в </w:t>
            </w:r>
            <w:r w:rsidRPr="00680606">
              <w:rPr>
                <w:rFonts w:eastAsia="Times New Roman" w:cs="Times New Roman"/>
                <w:szCs w:val="24"/>
                <w:lang w:eastAsia="ru-RU"/>
              </w:rPr>
              <w:lastRenderedPageBreak/>
              <w:t>месяц продолжительностью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52"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проведении медико-социальной экспертизы, прохождении диспансеризации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района проживания, организация консультаций врачей узких специальностей.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при необходимости продолжительностью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Социально-психологическое консультирование, в том числе по вопросам внутрисемейных отношений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психологической помощи в решении возникших социально-психологических проблем на основе полученной информации, в том числе гражданам, осуществляющим уход на дому за тяжелобольными получателями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специалистом, имеющим высшее педагогическое, психологическое образование или высшее профессиональное образование с переподготовкой по специальности "Психология",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w:t>
            </w:r>
            <w:r w:rsidRPr="00680606">
              <w:rPr>
                <w:rFonts w:eastAsia="Times New Roman" w:cs="Times New Roman"/>
                <w:szCs w:val="24"/>
                <w:lang w:eastAsia="ru-RU"/>
              </w:rPr>
              <w:lastRenderedPageBreak/>
              <w:t>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Социально-психологический патронаж</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 и других ситуаций, могущих усугубить трудную жизненную ситуацию; определение необходимости предоставления получателю социальных услуг социально-психологических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продолжительностью 10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содействия в </w:t>
            </w:r>
            <w:r w:rsidRPr="00680606">
              <w:rPr>
                <w:rFonts w:eastAsia="Times New Roman" w:cs="Times New Roman"/>
                <w:szCs w:val="24"/>
                <w:lang w:eastAsia="ru-RU"/>
              </w:rPr>
              <w:lastRenderedPageBreak/>
              <w:t>получении срочной психологической помощи осуществляется по мере необходимости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беседа с получателем социальных услуг на интересующие его темы.</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ред. </w:t>
            </w:r>
            <w:hyperlink r:id="rId53"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Социально-правовые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оформлении и восстановлении документов получателей социальных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получателю социальных услуг в оформлении различных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заполнении форм и бланков, направление документов в соответствующие инстанции, </w:t>
            </w:r>
            <w:r w:rsidRPr="00680606">
              <w:rPr>
                <w:rFonts w:eastAsia="Times New Roman" w:cs="Times New Roman"/>
                <w:szCs w:val="24"/>
                <w:lang w:eastAsia="ru-RU"/>
              </w:rPr>
              <w:lastRenderedPageBreak/>
              <w:t>предоставление разъяснений получателю социальных услуг в отношении содержания необходимых документов.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год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4.2.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получении юридических услуг, в том числе бесплатно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содействия в получении консультативной помощи юриста по вопросам, связанным с правом граждан на социальное обслуживание и защиту своих интересов, содействие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Изложение и написание (при необходимости) текста </w:t>
            </w:r>
            <w:r w:rsidRPr="00680606">
              <w:rPr>
                <w:rFonts w:eastAsia="Times New Roman" w:cs="Times New Roman"/>
                <w:szCs w:val="24"/>
                <w:lang w:eastAsia="ru-RU"/>
              </w:rPr>
              <w:lastRenderedPageBreak/>
              <w:t>документов или заполнение форменных бланков, написание сопроводительных писем.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при необходимости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5.</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Обучение инвалидов (детей-инвалидов) пользованию средствами ухода и техническими средствами реабилитации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развитие у инвалидов (детей-инвалидов) практических навыков самостоятельного пользования техническими средствами реабилитации, проведение занятий по обучению.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при необходимости в дни посещения социальным работником </w:t>
            </w:r>
            <w:r w:rsidRPr="00680606">
              <w:rPr>
                <w:rFonts w:eastAsia="Times New Roman" w:cs="Times New Roman"/>
                <w:szCs w:val="24"/>
                <w:lang w:eastAsia="ru-RU"/>
              </w:rPr>
              <w:lastRenderedPageBreak/>
              <w:t>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5.2.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социально-реабилитационных мероприятий в сфере социального обслуживания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содействия в реализации индивидуальных программ реабилитации и </w:t>
            </w:r>
            <w:proofErr w:type="spellStart"/>
            <w:r w:rsidRPr="00680606">
              <w:rPr>
                <w:rFonts w:eastAsia="Times New Roman" w:cs="Times New Roman"/>
                <w:szCs w:val="24"/>
                <w:lang w:eastAsia="ru-RU"/>
              </w:rPr>
              <w:t>абилитации</w:t>
            </w:r>
            <w:proofErr w:type="spellEnd"/>
            <w:r w:rsidRPr="00680606">
              <w:rPr>
                <w:rFonts w:eastAsia="Times New Roman" w:cs="Times New Roman"/>
                <w:szCs w:val="24"/>
                <w:lang w:eastAsia="ru-RU"/>
              </w:rPr>
              <w:t>.</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индивидуальных занятий с использованием методов замедления потери памяти (работа с воспоминаниями, ориентация на реальность, когнитивная стимуляция, восстановление утраченных когнитивных функций (при возможности)).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по мере необходимости в дни посещения социальным работником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rsidR="00680606" w:rsidRPr="00680606" w:rsidRDefault="00680606" w:rsidP="001D05EC">
      <w:pPr>
        <w:shd w:val="clear" w:color="auto" w:fill="FFFFFF"/>
        <w:spacing w:after="0"/>
        <w:ind w:left="6663"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Приложение N 20</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t>к Порядку</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t>предоставления социальных услуг</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t>поставщиками социальных услуг</w:t>
      </w:r>
      <w:r w:rsidR="001D05EC">
        <w:rPr>
          <w:rFonts w:eastAsia="Times New Roman" w:cs="Times New Roman"/>
          <w:spacing w:val="2"/>
          <w:szCs w:val="24"/>
          <w:lang w:eastAsia="ru-RU"/>
        </w:rPr>
        <w:t xml:space="preserve"> </w:t>
      </w:r>
      <w:r w:rsidRPr="00680606">
        <w:rPr>
          <w:rFonts w:eastAsia="Times New Roman" w:cs="Times New Roman"/>
          <w:spacing w:val="2"/>
          <w:szCs w:val="24"/>
          <w:lang w:eastAsia="ru-RU"/>
        </w:rPr>
        <w:t>на территории Новгородской области</w:t>
      </w:r>
    </w:p>
    <w:p w:rsidR="00680606" w:rsidRPr="00680606" w:rsidRDefault="00680606" w:rsidP="001D05EC">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СТАНДАРТ ПРЕДОСТАВЛЕНИЯ СОЦИАЛЬНЫХ УСЛУГ В ФОРМЕ СОЦИАЛЬНОГО ОБСЛУЖИВАНИЯ НА ДОМУ 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(4 ГРУППА)</w:t>
      </w:r>
    </w:p>
    <w:p w:rsidR="00680606" w:rsidRPr="00680606" w:rsidRDefault="00680606" w:rsidP="001D05EC">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(введен </w:t>
      </w:r>
      <w:hyperlink r:id="rId54"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 в ред. </w:t>
      </w:r>
      <w:hyperlink r:id="rId55" w:history="1">
        <w:r w:rsidRPr="00680606">
          <w:rPr>
            <w:rFonts w:eastAsia="Times New Roman" w:cs="Times New Roman"/>
            <w:spacing w:val="2"/>
            <w:szCs w:val="24"/>
            <w:u w:val="single"/>
            <w:lang w:eastAsia="ru-RU"/>
          </w:rPr>
          <w:t>Постановления Правительства Новгородской области от 20.08.2020 N 392</w:t>
        </w:r>
      </w:hyperlink>
      <w:r w:rsidRPr="00680606">
        <w:rPr>
          <w:rFonts w:eastAsia="Times New Roman" w:cs="Times New Roman"/>
          <w:spacing w:val="2"/>
          <w:szCs w:val="24"/>
          <w:lang w:eastAsia="ru-RU"/>
        </w:rPr>
        <w:t>)</w:t>
      </w:r>
    </w:p>
    <w:tbl>
      <w:tblPr>
        <w:tblW w:w="0" w:type="auto"/>
        <w:tblCellMar>
          <w:left w:w="0" w:type="dxa"/>
          <w:right w:w="0" w:type="dxa"/>
        </w:tblCellMar>
        <w:tblLook w:val="04A0" w:firstRow="1" w:lastRow="0" w:firstColumn="1" w:lastColumn="0" w:noHBand="0" w:noVBand="1"/>
      </w:tblPr>
      <w:tblGrid>
        <w:gridCol w:w="650"/>
        <w:gridCol w:w="1744"/>
        <w:gridCol w:w="2096"/>
        <w:gridCol w:w="1546"/>
        <w:gridCol w:w="1551"/>
        <w:gridCol w:w="1534"/>
        <w:gridCol w:w="1651"/>
      </w:tblGrid>
      <w:tr w:rsidR="00680606" w:rsidRPr="00905B5C" w:rsidTr="00680606">
        <w:trPr>
          <w:trHeight w:val="15"/>
        </w:trPr>
        <w:tc>
          <w:tcPr>
            <w:tcW w:w="739" w:type="dxa"/>
            <w:hideMark/>
          </w:tcPr>
          <w:p w:rsidR="00680606" w:rsidRPr="00680606" w:rsidRDefault="00680606" w:rsidP="0047781E">
            <w:pPr>
              <w:spacing w:after="0"/>
              <w:ind w:firstLine="0"/>
              <w:jc w:val="both"/>
              <w:rPr>
                <w:rFonts w:eastAsia="Times New Roman" w:cs="Times New Roman"/>
                <w:spacing w:val="2"/>
                <w:szCs w:val="24"/>
                <w:lang w:eastAsia="ru-RU"/>
              </w:rPr>
            </w:pPr>
          </w:p>
        </w:tc>
        <w:tc>
          <w:tcPr>
            <w:tcW w:w="2218" w:type="dxa"/>
            <w:hideMark/>
          </w:tcPr>
          <w:p w:rsidR="00680606" w:rsidRPr="00680606" w:rsidRDefault="00680606" w:rsidP="0047781E">
            <w:pPr>
              <w:spacing w:after="0"/>
              <w:ind w:firstLine="0"/>
              <w:jc w:val="both"/>
              <w:rPr>
                <w:rFonts w:eastAsia="Times New Roman" w:cs="Times New Roman"/>
                <w:szCs w:val="24"/>
                <w:lang w:eastAsia="ru-RU"/>
              </w:rPr>
            </w:pPr>
          </w:p>
        </w:tc>
        <w:tc>
          <w:tcPr>
            <w:tcW w:w="2772"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402" w:type="dxa"/>
            <w:hideMark/>
          </w:tcPr>
          <w:p w:rsidR="00680606" w:rsidRPr="00680606" w:rsidRDefault="00680606" w:rsidP="0047781E">
            <w:pPr>
              <w:spacing w:after="0"/>
              <w:ind w:firstLine="0"/>
              <w:jc w:val="both"/>
              <w:rPr>
                <w:rFonts w:eastAsia="Times New Roman" w:cs="Times New Roman"/>
                <w:szCs w:val="24"/>
                <w:lang w:eastAsia="ru-RU"/>
              </w:rPr>
            </w:pP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N п/п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Наименование социальной услуги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Описание социальной услуги, в том числе объем </w:t>
            </w:r>
            <w:r w:rsidRPr="00680606">
              <w:rPr>
                <w:rFonts w:eastAsia="Times New Roman" w:cs="Times New Roman"/>
                <w:szCs w:val="24"/>
                <w:lang w:eastAsia="ru-RU"/>
              </w:rPr>
              <w:lastRenderedPageBreak/>
              <w:t>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Срок предоставления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Подушевой норматив финансирования </w:t>
            </w:r>
            <w:r w:rsidRPr="00680606">
              <w:rPr>
                <w:rFonts w:eastAsia="Times New Roman" w:cs="Times New Roman"/>
                <w:szCs w:val="24"/>
                <w:lang w:eastAsia="ru-RU"/>
              </w:rPr>
              <w:lastRenderedPageBreak/>
              <w:t>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Условия предоставления социальной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Показатели качества и оценка результатов предоставле</w:t>
            </w:r>
            <w:r w:rsidRPr="00680606">
              <w:rPr>
                <w:rFonts w:eastAsia="Times New Roman" w:cs="Times New Roman"/>
                <w:szCs w:val="24"/>
                <w:lang w:eastAsia="ru-RU"/>
              </w:rPr>
              <w:lastRenderedPageBreak/>
              <w:t>ния социальной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7</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Социально-бытовые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на дом продуктов питания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на дом получателю социальных услуг приобретенных за счет его средств продуктов питания в объеме до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промышленных товаров первой необходимости, средств санитарии, гигиены, средств ухода, книг, газет, журналов, в том числе обеспечение книгами, газетами, журналами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на дом получателю социальных услуг приобретенных за счет его средств промышленных товаров первой необходимости, средств санитарии, гигиены, средств ухода весом не более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Покупка и доставка лекарств, в том числе выписанных по рецепту врача, книг, газет, журналов, в том числе обеспечение </w:t>
            </w:r>
            <w:r w:rsidRPr="00680606">
              <w:rPr>
                <w:rFonts w:eastAsia="Times New Roman" w:cs="Times New Roman"/>
                <w:szCs w:val="24"/>
                <w:lang w:eastAsia="ru-RU"/>
              </w:rPr>
              <w:lastRenderedPageBreak/>
              <w:t>книгами, газетами и журналами.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Оформление подписки на газеты и журналы за счет средств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приготовлении пищи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приготовлении пищи получателю социальных услуг, но не более 4 операций за одно посещение (чистка сырых и вареных овощей, нарезка хлебных, мясных, колбасных изделий, сыра, кипячение воды, молока, приготовление легких супов из пакетов, каш, полуфабрикатов), разогрев блюд.</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3 раза в неделю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Заполнение квитанций и оплата за счет </w:t>
            </w:r>
            <w:r w:rsidRPr="00680606">
              <w:rPr>
                <w:rFonts w:eastAsia="Times New Roman" w:cs="Times New Roman"/>
                <w:szCs w:val="24"/>
                <w:lang w:eastAsia="ru-RU"/>
              </w:rPr>
              <w:lastRenderedPageBreak/>
              <w:t>средств получателя социальных услуг жилищно-коммунальных услуг и услуг связи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получение имеющихся у получателя </w:t>
            </w:r>
            <w:r w:rsidRPr="00680606">
              <w:rPr>
                <w:rFonts w:eastAsia="Times New Roman" w:cs="Times New Roman"/>
                <w:szCs w:val="24"/>
                <w:lang w:eastAsia="ru-RU"/>
              </w:rPr>
              <w:lastRenderedPageBreak/>
              <w:t>социальных услуг квитанций на оплату жилищно-коммунальных услуг и услуг связи, при необходимости - снятие показаний счетчика, заполнение квитанций, оплата квитанций, мобильной связи.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месяц продолжительностью 40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w:t>
            </w:r>
            <w:r w:rsidRPr="00680606">
              <w:rPr>
                <w:rFonts w:eastAsia="Times New Roman" w:cs="Times New Roman"/>
                <w:szCs w:val="24"/>
                <w:lang w:eastAsia="ru-RU"/>
              </w:rPr>
              <w:lastRenderedPageBreak/>
              <w:t>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установлен распоряжением </w:t>
            </w:r>
            <w:r w:rsidRPr="00680606">
              <w:rPr>
                <w:rFonts w:eastAsia="Times New Roman" w:cs="Times New Roman"/>
                <w:szCs w:val="24"/>
                <w:lang w:eastAsia="ru-RU"/>
              </w:rPr>
              <w:lastRenderedPageBreak/>
              <w:t>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услуга предоставляется </w:t>
            </w:r>
            <w:r w:rsidRPr="00680606">
              <w:rPr>
                <w:rFonts w:eastAsia="Times New Roman" w:cs="Times New Roman"/>
                <w:szCs w:val="24"/>
                <w:lang w:eastAsia="ru-RU"/>
              </w:rPr>
              <w:lastRenderedPageBreak/>
              <w:t>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полнота предоставления услуги в </w:t>
            </w:r>
            <w:r w:rsidRPr="00680606">
              <w:rPr>
                <w:rFonts w:eastAsia="Times New Roman" w:cs="Times New Roman"/>
                <w:szCs w:val="24"/>
                <w:lang w:eastAsia="ru-RU"/>
              </w:rPr>
              <w:lastRenderedPageBreak/>
              <w:t>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топлива (в жилых помещениях без центрального отопления)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не более 12 куб. м дров, угля, оказание содействия в складировании топлива в предназначенное для него помещение.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год продолжительностью 35 минут.</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Обращение в газовую службу, частные организации, органы местного самоуправления для оформления заявки на обеспечение газовыми баллонами, твердым топливом </w:t>
            </w:r>
            <w:r w:rsidRPr="00680606">
              <w:rPr>
                <w:rFonts w:eastAsia="Times New Roman" w:cs="Times New Roman"/>
                <w:szCs w:val="24"/>
                <w:lang w:eastAsia="ru-RU"/>
              </w:rPr>
              <w:lastRenderedPageBreak/>
              <w:t>(другими видами топлива).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4 раз в год продолжительностью 35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56"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топлива от места хранения к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за одно посещение 100 кубических дециметров топлива от места хранения к печи.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 предоставляется социальным работником в дни посещения продолжительностью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Обеспечение водой (в </w:t>
            </w:r>
            <w:r w:rsidRPr="00680606">
              <w:rPr>
                <w:rFonts w:eastAsia="Times New Roman" w:cs="Times New Roman"/>
                <w:szCs w:val="24"/>
                <w:lang w:eastAsia="ru-RU"/>
              </w:rPr>
              <w:lastRenderedPageBreak/>
              <w:t>жилых помещениях без центрального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доставка не более 40 литров воды </w:t>
            </w:r>
            <w:r w:rsidRPr="00680606">
              <w:rPr>
                <w:rFonts w:eastAsia="Times New Roman" w:cs="Times New Roman"/>
                <w:szCs w:val="24"/>
                <w:lang w:eastAsia="ru-RU"/>
              </w:rPr>
              <w:lastRenderedPageBreak/>
              <w:t>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35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w:t>
            </w:r>
            <w:r w:rsidRPr="00680606">
              <w:rPr>
                <w:rFonts w:eastAsia="Times New Roman" w:cs="Times New Roman"/>
                <w:szCs w:val="24"/>
                <w:lang w:eastAsia="ru-RU"/>
              </w:rPr>
              <w:lastRenderedPageBreak/>
              <w:t>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w:t>
            </w:r>
            <w:r w:rsidRPr="00680606">
              <w:rPr>
                <w:rFonts w:eastAsia="Times New Roman" w:cs="Times New Roman"/>
                <w:szCs w:val="24"/>
                <w:lang w:eastAsia="ru-RU"/>
              </w:rPr>
              <w:lastRenderedPageBreak/>
              <w:t>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w:t>
            </w:r>
            <w:r w:rsidRPr="00680606">
              <w:rPr>
                <w:rFonts w:eastAsia="Times New Roman" w:cs="Times New Roman"/>
                <w:szCs w:val="24"/>
                <w:lang w:eastAsia="ru-RU"/>
              </w:rPr>
              <w:lastRenderedPageBreak/>
              <w:t>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полнота предоставле</w:t>
            </w:r>
            <w:r w:rsidRPr="00680606">
              <w:rPr>
                <w:rFonts w:eastAsia="Times New Roman" w:cs="Times New Roman"/>
                <w:szCs w:val="24"/>
                <w:lang w:eastAsia="ru-RU"/>
              </w:rPr>
              <w:lastRenderedPageBreak/>
              <w:t>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Расчистка снега от входа в дом до дороги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снега с прохожей части от входа в дом до дороги (для граждан, проживающих в жилых домах индивидуального жилищного фонда).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жилых помещений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уборка жилых комнат площадью не более 16 квадратных метров: проветривание, уборка пыли, подметание пола или сухая чистка ковров пылесосом, удаление пыли с корпусной </w:t>
            </w:r>
            <w:r w:rsidRPr="00680606">
              <w:rPr>
                <w:rFonts w:eastAsia="Times New Roman" w:cs="Times New Roman"/>
                <w:szCs w:val="24"/>
                <w:lang w:eastAsia="ru-RU"/>
              </w:rPr>
              <w:lastRenderedPageBreak/>
              <w:t>мебели, влажная уборка с использованием инвентаря, предоставленного получателем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кухни, ванной и туалетной комнат: чистка поверхности раковин на кухне, ванной, одной ванны и одного унитаза с использованием чистящих средств и инвентаря, предоставленных получателем социальных услуг, подметание, влажная уборка.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w:t>
            </w:r>
            <w:r w:rsidRPr="00680606">
              <w:rPr>
                <w:rFonts w:eastAsia="Times New Roman" w:cs="Times New Roman"/>
                <w:szCs w:val="24"/>
                <w:lang w:eastAsia="ru-RU"/>
              </w:rPr>
              <w:lastRenderedPageBreak/>
              <w:t>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бытового мусора в пакетах до специально отведенных мест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бытового мусора в пакетах до 30 литров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11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жидких отходов до специально отведенных мест (для получателей социальных услуг, проживающих в домах без централизованного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до 10 литров жидких отходов до специально отведенных мест (для получателей социальных услуг, проживающих в домах без централизованного водоснабжения).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Предоставление гигиенических услуг лицам, не способным по состоянию здоровья самостоятельно осуществлять за собой уход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приеме ванны: содействие при мытье труднодоступных частей тела, оказание помощи в вытирании труднодоступных частей тела полотенцем. Услуга предоставляется 1 раз в неделю продолжительностью 30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ухода за ногтями. Услуга предоставляется социальным работником продолжительностью 10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рук - 1 раз в неделю;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ног - 1 раз в месяц.</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Оказание помощи в смене нательного и постельного белья: услуга предоставляется социальным работником 1 раз в неделю продолжительностью 20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при использовании средств личной гигиены и (или) в пользовании туалетом: услуга предоставляется социальным работником в дни посещения продолжительностью 10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содействия в стрижке волос: услуга предоставляется социальным работником 1 раз в месяц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Сопровождение вне дома (в медицинские организации, кредитные организации, отделения связи, органы местного самоуправления поселений, городского округа и муниципальных районов Новгородской области, в пределах администрати</w:t>
            </w:r>
            <w:r w:rsidRPr="00680606">
              <w:rPr>
                <w:rFonts w:eastAsia="Times New Roman" w:cs="Times New Roman"/>
                <w:szCs w:val="24"/>
                <w:lang w:eastAsia="ru-RU"/>
              </w:rPr>
              <w:lastRenderedPageBreak/>
              <w:t>вно-территориального района проживания, магазины, учреждения культуры, бани)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оказание помощи при одевании, обувании получателя социальной услуги, ожидание получателя социальной услуги в предварительно согласованное время, сопровождение получателя социальной услуги в медицинские организации, </w:t>
            </w:r>
            <w:r w:rsidRPr="00680606">
              <w:rPr>
                <w:rFonts w:eastAsia="Times New Roman" w:cs="Times New Roman"/>
                <w:szCs w:val="24"/>
                <w:lang w:eastAsia="ru-RU"/>
              </w:rPr>
              <w:lastRenderedPageBreak/>
              <w:t>кредитные организации, отделения связи, органы местного самоуправления, на прогулке - в диаметре 1000 метров от дома, возвращение вместе с получателем социальной услуги к нему домой, если иное предварительно не оговорено при согласовании маршрута.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80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w:t>
            </w:r>
            <w:r w:rsidRPr="00680606">
              <w:rPr>
                <w:rFonts w:eastAsia="Times New Roman" w:cs="Times New Roman"/>
                <w:szCs w:val="24"/>
                <w:lang w:eastAsia="ru-RU"/>
              </w:rPr>
              <w:lastRenderedPageBreak/>
              <w:t>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57"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Сдача за счет средств получателя социальных услуг вещей в стирку, химчистку, ремонт, обратная их доставка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вещей в специализированные службы быта, сдача за счет средств получателя социальных услуг вещей в стирку и доставка их обратно в объеме не более 7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социальным работником 1 раз в месяц продолжительностью 35 минут за одно посещение при наличии специализированных служб быта в населенном пункте проживания получателя </w:t>
            </w:r>
            <w:r w:rsidRPr="00680606">
              <w:rPr>
                <w:rFonts w:eastAsia="Times New Roman" w:cs="Times New Roman"/>
                <w:szCs w:val="24"/>
                <w:lang w:eastAsia="ru-RU"/>
              </w:rPr>
              <w:lastRenderedPageBreak/>
              <w:t>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организации ритуальных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организация ритуальных услуг: организация медицинского освидетельствования факта смерти, оформление всех необходимых документов, содействие в организации ритуальных услуг в пределах гарантированного перечня услуг по погребению.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предоставления услуги 100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 раз</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Социально-медицинские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выписке и (или) получении рецептов.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лекарств, изделий медицинского назначения, технических средств ухода и реабилитации, в том числе выписанных по рецепту врача, не более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социальным работником не более 1 раза в неделю продолжительностью 33 минуты в пределах </w:t>
            </w:r>
            <w:r w:rsidRPr="00680606">
              <w:rPr>
                <w:rFonts w:eastAsia="Times New Roman" w:cs="Times New Roman"/>
                <w:szCs w:val="24"/>
                <w:lang w:eastAsia="ru-RU"/>
              </w:rPr>
              <w:lastRenderedPageBreak/>
              <w:t>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58"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наблюдение за получателями социальных услуг для выявления отклонений в состоянии их здоровья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Измерение температуры тела, артериального давления, контроль за приемом лекарственных средств. Выявление видимых нарушений в поведении получателя социальных услуг, выслушивание жалоб получателя социальных услуг, осмотр кожных</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покровов получателя социальных услуг на предмет нарушения их целостности и негативных внешних проявлений.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При необходимости - устранение угрожающих жизни факторов, содействие в оказании </w:t>
            </w:r>
            <w:r w:rsidRPr="00680606">
              <w:rPr>
                <w:rFonts w:eastAsia="Times New Roman" w:cs="Times New Roman"/>
                <w:szCs w:val="24"/>
                <w:lang w:eastAsia="ru-RU"/>
              </w:rPr>
              <w:lastRenderedPageBreak/>
              <w:t>экстренной доврачебной помощи, содействие в госпитализации получателя социальных услуг в случае выявленных заболеваний, нарушений.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30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2.3.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вызов врача на дом, доставка медицинских анализов в специализированной таре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получении медицинских услуг на дому: перевязки по назначению лечащего врача, закапывание капель, проведение ингаляции, наложение компрессов, </w:t>
            </w:r>
            <w:r w:rsidRPr="00680606">
              <w:rPr>
                <w:rFonts w:eastAsia="Times New Roman" w:cs="Times New Roman"/>
                <w:szCs w:val="24"/>
                <w:lang w:eastAsia="ru-RU"/>
              </w:rPr>
              <w:lastRenderedPageBreak/>
              <w:t>обработка пролежней.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30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59"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оздоровительных мероприятий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проведении социально-медицинской реабилитации, предусмотренной индивидуальной программой реабилитации и </w:t>
            </w:r>
            <w:proofErr w:type="spellStart"/>
            <w:r w:rsidRPr="00680606">
              <w:rPr>
                <w:rFonts w:eastAsia="Times New Roman" w:cs="Times New Roman"/>
                <w:szCs w:val="24"/>
                <w:lang w:eastAsia="ru-RU"/>
              </w:rPr>
              <w:t>абилитации</w:t>
            </w:r>
            <w:proofErr w:type="spellEnd"/>
            <w:r w:rsidRPr="00680606">
              <w:rPr>
                <w:rFonts w:eastAsia="Times New Roman" w:cs="Times New Roman"/>
                <w:szCs w:val="24"/>
                <w:lang w:eastAsia="ru-RU"/>
              </w:rPr>
              <w:t>.</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Организация и проведение санитарно-просветительной работы по повышению социально-медицинской культуры граждан.</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Проведение оздоровительных мероприятий и их необходимость определяются с учетом состояния здоровья получателя </w:t>
            </w:r>
            <w:r w:rsidRPr="00680606">
              <w:rPr>
                <w:rFonts w:eastAsia="Times New Roman" w:cs="Times New Roman"/>
                <w:szCs w:val="24"/>
                <w:lang w:eastAsia="ru-RU"/>
              </w:rPr>
              <w:lastRenderedPageBreak/>
              <w:t>социальных услуг и рекомендаций врача.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при наличии специалистов не более 3 раз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60"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в пределах административно-территориального района проживания: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вызов скорой медицинской помощи и сопровождение получателя социальных услуг в медицинскую организацию;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сборе вещей и документов, необходимых для госпитализации;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сопровождение получателя социальных услуг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посещение в рабочее время получателя социальных услуг в период лечения.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направлении по заключению врачей на санаторно-курортное </w:t>
            </w:r>
            <w:r w:rsidRPr="00680606">
              <w:rPr>
                <w:rFonts w:eastAsia="Times New Roman" w:cs="Times New Roman"/>
                <w:szCs w:val="24"/>
                <w:lang w:eastAsia="ru-RU"/>
              </w:rPr>
              <w:lastRenderedPageBreak/>
              <w:t>лечение (в том числе на льготных условиях):</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запись и сопровождение получателя социальных услуг на прием в медицинские организации в пределах административно-территориального района проживания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2 раз в месяц продолжительностью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61"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проведении медико-социальной экспертизы, прохождении диспансеризации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запись на прием к специалистам медицинских организаций и на лабораторное, инструментальное обследование, оформление и </w:t>
            </w:r>
            <w:r w:rsidRPr="00680606">
              <w:rPr>
                <w:rFonts w:eastAsia="Times New Roman" w:cs="Times New Roman"/>
                <w:szCs w:val="24"/>
                <w:lang w:eastAsia="ru-RU"/>
              </w:rPr>
              <w:lastRenderedPageBreak/>
              <w:t>направление документов в бюро медико-социальной экспертизы, сопровождение в медицинские организации и бюро медико-социальной экспертизы в пределах района проживания, организация консультаций врачей узких специальностей.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2 раз в год продолжительностью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индивидуальной программой предоставления </w:t>
            </w:r>
            <w:r w:rsidRPr="00680606">
              <w:rPr>
                <w:rFonts w:eastAsia="Times New Roman" w:cs="Times New Roman"/>
                <w:szCs w:val="24"/>
                <w:lang w:eastAsia="ru-RU"/>
              </w:rPr>
              <w:lastRenderedPageBreak/>
              <w:t>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бесплатно либо на условиях полной или </w:t>
            </w:r>
            <w:r w:rsidRPr="00680606">
              <w:rPr>
                <w:rFonts w:eastAsia="Times New Roman" w:cs="Times New Roman"/>
                <w:szCs w:val="24"/>
                <w:lang w:eastAsia="ru-RU"/>
              </w:rPr>
              <w:lastRenderedPageBreak/>
              <w:t>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полнота предоставления услуги в соответствии с требованиями федеральног</w:t>
            </w:r>
            <w:r w:rsidRPr="00680606">
              <w:rPr>
                <w:rFonts w:eastAsia="Times New Roman" w:cs="Times New Roman"/>
                <w:szCs w:val="24"/>
                <w:lang w:eastAsia="ru-RU"/>
              </w:rPr>
              <w:lastRenderedPageBreak/>
              <w:t>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62"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Социально-психологическое консультирование, в том числе по вопросам внутрисемейных отношений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психологической помощи в решении возникших социально-психологических проблем на основе полученной информации, в том числе гражданам, осуществляющим уход на дому за тяжелобольными получателями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специалистом, имеющим высшее педагогическое, психологическое образование или высшее профессиональное образование с </w:t>
            </w:r>
            <w:r w:rsidRPr="00680606">
              <w:rPr>
                <w:rFonts w:eastAsia="Times New Roman" w:cs="Times New Roman"/>
                <w:szCs w:val="24"/>
                <w:lang w:eastAsia="ru-RU"/>
              </w:rPr>
              <w:lastRenderedPageBreak/>
              <w:t>переподготовкой по специальности "Психология",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Социально-психологический патронаж</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социально-психологическое наблюдение за получателем социальных услуг. Обеспечение своевременного выявления ситуаций психологического дискомфорта, личностного (внутриличностного), межличностного конфликта и других ситуаций, оказание необходимой социально-психологической помощи.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беседа с получателем социальных услуг на интересующие его темы.</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w:t>
            </w:r>
            <w:r w:rsidRPr="00680606">
              <w:rPr>
                <w:rFonts w:eastAsia="Times New Roman" w:cs="Times New Roman"/>
                <w:szCs w:val="24"/>
                <w:lang w:eastAsia="ru-RU"/>
              </w:rPr>
              <w:lastRenderedPageBreak/>
              <w:t>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4.</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Социально-правовые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оформлении и восстановлении документов получателей социальных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получателю социальных услуг в оформлении различных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содействие в заполнении форм и бланков, направление документов в соответствующие инстанции, предоставление разъяснений получателю социальных услуг в отношении содержания необходимых документов.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год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получении юридических услуг, в том числе бесплатно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содействия в получении консультативной помощи юриста по вопросам, связанным с правом граждан </w:t>
            </w:r>
            <w:r w:rsidRPr="00680606">
              <w:rPr>
                <w:rFonts w:eastAsia="Times New Roman" w:cs="Times New Roman"/>
                <w:szCs w:val="24"/>
                <w:lang w:eastAsia="ru-RU"/>
              </w:rPr>
              <w:lastRenderedPageBreak/>
              <w:t>на социальное обслуживание и защиту своих интересов, содействие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Изложение и написание (при необходимости) текста документов или заполнение форменных бланков, написание писем.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w:t>
            </w:r>
            <w:r w:rsidRPr="00680606">
              <w:rPr>
                <w:rFonts w:eastAsia="Times New Roman" w:cs="Times New Roman"/>
                <w:szCs w:val="24"/>
                <w:lang w:eastAsia="ru-RU"/>
              </w:rPr>
              <w:lastRenderedPageBreak/>
              <w:t>социальным работником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индивидуальной программой предоставления </w:t>
            </w:r>
            <w:r w:rsidRPr="00680606">
              <w:rPr>
                <w:rFonts w:eastAsia="Times New Roman" w:cs="Times New Roman"/>
                <w:szCs w:val="24"/>
                <w:lang w:eastAsia="ru-RU"/>
              </w:rPr>
              <w:t>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бесплатно либо на условиях полной или </w:t>
            </w:r>
            <w:r w:rsidRPr="00680606">
              <w:rPr>
                <w:rFonts w:eastAsia="Times New Roman" w:cs="Times New Roman"/>
                <w:szCs w:val="24"/>
                <w:lang w:eastAsia="ru-RU"/>
              </w:rPr>
              <w:lastRenderedPageBreak/>
              <w:t>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полнота предоставления услуги в соответствии с требованиями федеральног</w:t>
            </w:r>
            <w:r w:rsidRPr="00680606">
              <w:rPr>
                <w:rFonts w:eastAsia="Times New Roman" w:cs="Times New Roman"/>
                <w:szCs w:val="24"/>
                <w:lang w:eastAsia="ru-RU"/>
              </w:rPr>
              <w:lastRenderedPageBreak/>
              <w:t>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5.</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Обучение инвалидов (детей-инвалидов) пользованию средствами ухода и техническими средствами реабилитации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развитие у инвалидов (детей-инвалидов) практических навыков самостоятельного пользования техническими средствами реабилитации, проведение занятий по обучению.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в дни посещения социальным работником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социально-реабилитационных мероприятий в сфере социального обслуживания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содействия в реализации индивидуальных программ реабилитации и </w:t>
            </w:r>
            <w:proofErr w:type="spellStart"/>
            <w:r w:rsidRPr="00680606">
              <w:rPr>
                <w:rFonts w:eastAsia="Times New Roman" w:cs="Times New Roman"/>
                <w:szCs w:val="24"/>
                <w:lang w:eastAsia="ru-RU"/>
              </w:rPr>
              <w:t>абилитации</w:t>
            </w:r>
            <w:proofErr w:type="spellEnd"/>
            <w:r w:rsidRPr="00680606">
              <w:rPr>
                <w:rFonts w:eastAsia="Times New Roman" w:cs="Times New Roman"/>
                <w:szCs w:val="24"/>
                <w:lang w:eastAsia="ru-RU"/>
              </w:rPr>
              <w:t>.</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индивидуальных занятий с использованием методов замедления потери памяти (работа с воспоминаниями, ориентация на реальность, когнитивная стимуляция, восстановление утраченных когнитивных функций (при возможности)).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в дни посещения социальным работником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rsidR="00680606" w:rsidRPr="00680606" w:rsidRDefault="00680606" w:rsidP="00390DAB">
      <w:pPr>
        <w:shd w:val="clear" w:color="auto" w:fill="FFFFFF"/>
        <w:spacing w:after="0"/>
        <w:ind w:left="6804"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lastRenderedPageBreak/>
        <w:t>Приложение N 21</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к Порядку</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предоставления социальных услуг</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поставщиками социальных услуг</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на территории Новгородской области</w:t>
      </w:r>
    </w:p>
    <w:p w:rsidR="00680606" w:rsidRPr="00680606" w:rsidRDefault="00680606" w:rsidP="00390DAB">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СТАНДАРТ ПРЕДОСТАВЛЕНИЯ СОЦИАЛЬНЫХ УСЛУГ В ФОРМЕ СОЦИАЛЬНОГО ОБСЛУЖИВАНИЯ НА ДОМУ 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(5, 6 ГРУППЫ)</w:t>
      </w:r>
    </w:p>
    <w:p w:rsidR="00680606" w:rsidRPr="00680606" w:rsidRDefault="00680606" w:rsidP="00390DAB">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(введен </w:t>
      </w:r>
      <w:hyperlink r:id="rId63"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 в ред. </w:t>
      </w:r>
      <w:hyperlink r:id="rId64" w:history="1">
        <w:r w:rsidRPr="00680606">
          <w:rPr>
            <w:rFonts w:eastAsia="Times New Roman" w:cs="Times New Roman"/>
            <w:spacing w:val="2"/>
            <w:szCs w:val="24"/>
            <w:u w:val="single"/>
            <w:lang w:eastAsia="ru-RU"/>
          </w:rPr>
          <w:t>Постановления Правительства Новгородской области от 20.08.2020 N 392</w:t>
        </w:r>
      </w:hyperlink>
      <w:r w:rsidRPr="00680606">
        <w:rPr>
          <w:rFonts w:eastAsia="Times New Roman" w:cs="Times New Roman"/>
          <w:spacing w:val="2"/>
          <w:szCs w:val="24"/>
          <w:lang w:eastAsia="ru-RU"/>
        </w:rPr>
        <w:t>)</w:t>
      </w:r>
    </w:p>
    <w:tbl>
      <w:tblPr>
        <w:tblW w:w="0" w:type="auto"/>
        <w:tblCellMar>
          <w:left w:w="0" w:type="dxa"/>
          <w:right w:w="0" w:type="dxa"/>
        </w:tblCellMar>
        <w:tblLook w:val="04A0" w:firstRow="1" w:lastRow="0" w:firstColumn="1" w:lastColumn="0" w:noHBand="0" w:noVBand="1"/>
      </w:tblPr>
      <w:tblGrid>
        <w:gridCol w:w="657"/>
        <w:gridCol w:w="1771"/>
        <w:gridCol w:w="1964"/>
        <w:gridCol w:w="1570"/>
        <w:gridCol w:w="1575"/>
        <w:gridCol w:w="1558"/>
        <w:gridCol w:w="1677"/>
      </w:tblGrid>
      <w:tr w:rsidR="00680606" w:rsidRPr="00905B5C" w:rsidTr="00680606">
        <w:trPr>
          <w:trHeight w:val="15"/>
        </w:trPr>
        <w:tc>
          <w:tcPr>
            <w:tcW w:w="739" w:type="dxa"/>
            <w:hideMark/>
          </w:tcPr>
          <w:p w:rsidR="00680606" w:rsidRPr="00680606" w:rsidRDefault="00680606" w:rsidP="0047781E">
            <w:pPr>
              <w:spacing w:after="0"/>
              <w:ind w:firstLine="0"/>
              <w:jc w:val="both"/>
              <w:rPr>
                <w:rFonts w:eastAsia="Times New Roman" w:cs="Times New Roman"/>
                <w:spacing w:val="2"/>
                <w:szCs w:val="24"/>
                <w:lang w:eastAsia="ru-RU"/>
              </w:rPr>
            </w:pPr>
          </w:p>
        </w:tc>
        <w:tc>
          <w:tcPr>
            <w:tcW w:w="2218" w:type="dxa"/>
            <w:hideMark/>
          </w:tcPr>
          <w:p w:rsidR="00680606" w:rsidRPr="00680606" w:rsidRDefault="00680606" w:rsidP="0047781E">
            <w:pPr>
              <w:spacing w:after="0"/>
              <w:ind w:firstLine="0"/>
              <w:jc w:val="both"/>
              <w:rPr>
                <w:rFonts w:eastAsia="Times New Roman" w:cs="Times New Roman"/>
                <w:szCs w:val="24"/>
                <w:lang w:eastAsia="ru-RU"/>
              </w:rPr>
            </w:pPr>
          </w:p>
        </w:tc>
        <w:tc>
          <w:tcPr>
            <w:tcW w:w="2772"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402" w:type="dxa"/>
            <w:hideMark/>
          </w:tcPr>
          <w:p w:rsidR="00680606" w:rsidRPr="00680606" w:rsidRDefault="00680606" w:rsidP="0047781E">
            <w:pPr>
              <w:spacing w:after="0"/>
              <w:ind w:firstLine="0"/>
              <w:jc w:val="both"/>
              <w:rPr>
                <w:rFonts w:eastAsia="Times New Roman" w:cs="Times New Roman"/>
                <w:szCs w:val="24"/>
                <w:lang w:eastAsia="ru-RU"/>
              </w:rPr>
            </w:pP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N п/п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Наименование социальной услуги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Описание социальной услуги, в том числе объем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Срок предоставления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Подушевой норматив финансирования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Условия предоставления социальной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Показатели качества и оценка результатов предоставления социальной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7</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Социально-бытовые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на дом продуктов питания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на дом получателю социальных услуг приобретенных за счет его средств продуктов питания в объеме до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3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промышленных товаров первой необходимости, средств санитарии, гигиены, средств ухода, книг, газет, журналов, в том числе обеспечение книгами, газетами, журналами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на дом получателю социальных услуг приобретенных за счет его средств промышленных товаров первой необходимости, средств санитарии, гигиены, средств ухода весом не более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и доставка лекарств, в том числе выписанных по рецепту врача, книг, газет, журналов, в том числе обеспечение книгами, газетами и журналами.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Оформление подписки на газеты и журналы за счет средств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3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ред. </w:t>
            </w:r>
            <w:hyperlink r:id="rId65"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Приготовление горячей пищи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согласование с получателем социальных услуг меню, </w:t>
            </w:r>
            <w:r w:rsidRPr="00680606">
              <w:rPr>
                <w:rFonts w:eastAsia="Times New Roman" w:cs="Times New Roman"/>
                <w:szCs w:val="24"/>
                <w:lang w:eastAsia="ru-RU"/>
              </w:rPr>
              <w:lastRenderedPageBreak/>
              <w:t>подготовка продуктов и кухонных приборов, полученных от получателя социальных услуг, приготовление первых, вторых блюд в соответствии с рецептурой, включающей механическую (мытье, очистка, нарезка овощей, плодов, мяса, рыбы, иных продуктов) и термическую обработку продуктов питания, подача первых, вторых блюд на стол, уборка и мытье посуды средствами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60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w:t>
            </w:r>
            <w:r w:rsidRPr="00680606">
              <w:rPr>
                <w:rFonts w:eastAsia="Times New Roman" w:cs="Times New Roman"/>
                <w:szCs w:val="24"/>
                <w:lang w:eastAsia="ru-RU"/>
              </w:rPr>
              <w:lastRenderedPageBreak/>
              <w:t>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w:t>
            </w:r>
            <w:r w:rsidRPr="00680606">
              <w:rPr>
                <w:rFonts w:eastAsia="Times New Roman" w:cs="Times New Roman"/>
                <w:szCs w:val="24"/>
                <w:lang w:eastAsia="ru-RU"/>
              </w:rPr>
              <w:lastRenderedPageBreak/>
              <w:t>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услуга предоставляется бесплатно </w:t>
            </w:r>
            <w:r w:rsidRPr="00680606">
              <w:rPr>
                <w:rFonts w:eastAsia="Times New Roman" w:cs="Times New Roman"/>
                <w:szCs w:val="24"/>
                <w:lang w:eastAsia="ru-RU"/>
              </w:rPr>
              <w:lastRenderedPageBreak/>
              <w:t>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полнота предоставления услуги в соответствии </w:t>
            </w:r>
            <w:r w:rsidRPr="00680606">
              <w:rPr>
                <w:rFonts w:eastAsia="Times New Roman" w:cs="Times New Roman"/>
                <w:szCs w:val="24"/>
                <w:lang w:eastAsia="ru-RU"/>
              </w:rPr>
              <w:lastRenderedPageBreak/>
              <w:t>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66"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приеме пищи (кормление)</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подготовка получателя социальной услуги к приему пищи: </w:t>
            </w:r>
            <w:proofErr w:type="spellStart"/>
            <w:r w:rsidRPr="00680606">
              <w:rPr>
                <w:rFonts w:eastAsia="Times New Roman" w:cs="Times New Roman"/>
                <w:szCs w:val="24"/>
                <w:lang w:eastAsia="ru-RU"/>
              </w:rPr>
              <w:t>вертикализация</w:t>
            </w:r>
            <w:proofErr w:type="spellEnd"/>
            <w:r w:rsidRPr="00680606">
              <w:rPr>
                <w:rFonts w:eastAsia="Times New Roman" w:cs="Times New Roman"/>
                <w:szCs w:val="24"/>
                <w:lang w:eastAsia="ru-RU"/>
              </w:rPr>
              <w:t xml:space="preserve"> (при необходимости), усаживание получателя социальной услуги </w:t>
            </w:r>
            <w:r w:rsidRPr="00680606">
              <w:rPr>
                <w:rFonts w:eastAsia="Times New Roman" w:cs="Times New Roman"/>
                <w:szCs w:val="24"/>
                <w:lang w:eastAsia="ru-RU"/>
              </w:rPr>
              <w:lastRenderedPageBreak/>
              <w:t xml:space="preserve">(кормление осуществляется в сидячем или </w:t>
            </w:r>
            <w:proofErr w:type="spellStart"/>
            <w:r w:rsidRPr="00680606">
              <w:rPr>
                <w:rFonts w:eastAsia="Times New Roman" w:cs="Times New Roman"/>
                <w:szCs w:val="24"/>
                <w:lang w:eastAsia="ru-RU"/>
              </w:rPr>
              <w:t>полусидячем</w:t>
            </w:r>
            <w:proofErr w:type="spellEnd"/>
            <w:r w:rsidRPr="00680606">
              <w:rPr>
                <w:rFonts w:eastAsia="Times New Roman" w:cs="Times New Roman"/>
                <w:szCs w:val="24"/>
                <w:lang w:eastAsia="ru-RU"/>
              </w:rPr>
              <w:t xml:space="preserve"> положении - в зависимости от состояния получателя социальной услуги), мытье рук.</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Подготовка места и кухонных приборов, посуды для приема приготовленной пищи (кормления), разогрев готовой пищи, подача одной порции блюда на стол, кормление больных получателей социальных услуг, которые не могут самостоятельно принимать пищу.</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После принятия пищи (кормления): мытье получателю социальных услуг рук, лица, уборка места приема пищи, мытье использованной посуды и столовых приборов.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социальным работником 2 раза в день продолжительностью 40 минут </w:t>
            </w:r>
            <w:r w:rsidRPr="00680606">
              <w:rPr>
                <w:rFonts w:eastAsia="Times New Roman" w:cs="Times New Roman"/>
                <w:szCs w:val="24"/>
                <w:lang w:eastAsia="ru-RU"/>
              </w:rPr>
              <w:lastRenderedPageBreak/>
              <w:t>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w:t>
            </w:r>
            <w:r w:rsidRPr="00680606">
              <w:rPr>
                <w:rFonts w:eastAsia="Times New Roman" w:cs="Times New Roman"/>
                <w:szCs w:val="24"/>
                <w:lang w:eastAsia="ru-RU"/>
              </w:rPr>
              <w:t>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Заполнение квитанций и оплата за счет средств получателя социальных услуг жилищно-коммунальных услуг и услуг связи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получение имеющихся у получателя социальных услуг квитанций на оплату жилищно-коммунальных услуг и услуг связи, при необходимости снятие показаний счетчика, заполнение квитанций, оплата квитанций, мобильной связи.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месяц продолжительностью 40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топлива (в жилых помещениях без центрального отопления)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не более 12 куб. м дров, угля, оказание содействия в складировании топлива в предназначенное для него помещение.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год продолжительностью 35 минут.</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Обращение в газовую службу, частные </w:t>
            </w:r>
            <w:r w:rsidRPr="00680606">
              <w:rPr>
                <w:rFonts w:eastAsia="Times New Roman" w:cs="Times New Roman"/>
                <w:szCs w:val="24"/>
                <w:lang w:eastAsia="ru-RU"/>
              </w:rPr>
              <w:lastRenderedPageBreak/>
              <w:t>организации, органы местного самоуправления для оформления заявки на обеспечение газовыми баллонами, твердым топливом (другими видами топлива).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4 раза в год продолжительностью 35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67"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топлива от места хранения к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за одно посещение 100 кубических дециметров топлива от места хранения к печи.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 предоставляется социальным работником в дни посещения продолжительностью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w:t>
            </w:r>
            <w:r w:rsidRPr="00680606">
              <w:rPr>
                <w:rFonts w:eastAsia="Times New Roman" w:cs="Times New Roman"/>
                <w:szCs w:val="24"/>
                <w:lang w:eastAsia="ru-RU"/>
              </w:rPr>
              <w:lastRenderedPageBreak/>
              <w:t>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водой (в жилых помещениях без центрального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не более 40 литров воды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35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Расчистка снега от входа в дом до дороги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снега с прохожей части от входа в дом до дороги (для граждан, проживающих в жилых домах индивидуального жилищного фонда).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25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жилых помещений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жилых комнат площадью не более 16 квадратных метров: проветривание, уборка пыли, подметание пола или сухая чистка ковров пылесосом, удаление пыли с корпусной мебели, влажная уборка с использованием инвентаря, предоставленного получателем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кухни, ванной и туалетной комнат: чистка поверхности раковин на кухне, ванной, одной ванны и одного унитаза с использованием чистящих средств и инвентаря, предоставленных получателем социальных услуг, подметание, влажная уборка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Вынос бытового мусора в пакетах до </w:t>
            </w:r>
            <w:r w:rsidRPr="00680606">
              <w:rPr>
                <w:rFonts w:eastAsia="Times New Roman" w:cs="Times New Roman"/>
                <w:szCs w:val="24"/>
                <w:lang w:eastAsia="ru-RU"/>
              </w:rPr>
              <w:lastRenderedPageBreak/>
              <w:t>специально отведенных мест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вынос бытового мусора в пакетах до 30 </w:t>
            </w:r>
            <w:r w:rsidRPr="00680606">
              <w:rPr>
                <w:rFonts w:eastAsia="Times New Roman" w:cs="Times New Roman"/>
                <w:szCs w:val="24"/>
                <w:lang w:eastAsia="ru-RU"/>
              </w:rPr>
              <w:lastRenderedPageBreak/>
              <w:t>литров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11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w:t>
            </w:r>
            <w:r w:rsidRPr="00680606">
              <w:rPr>
                <w:rFonts w:eastAsia="Times New Roman" w:cs="Times New Roman"/>
                <w:szCs w:val="24"/>
                <w:lang w:eastAsia="ru-RU"/>
              </w:rPr>
              <w:lastRenderedPageBreak/>
              <w:t>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w:t>
            </w:r>
            <w:r w:rsidRPr="00680606">
              <w:rPr>
                <w:rFonts w:eastAsia="Times New Roman" w:cs="Times New Roman"/>
                <w:szCs w:val="24"/>
                <w:lang w:eastAsia="ru-RU"/>
              </w:rPr>
              <w:lastRenderedPageBreak/>
              <w:t>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услуга предоставляется бесплатно </w:t>
            </w:r>
            <w:r w:rsidRPr="00680606">
              <w:rPr>
                <w:rFonts w:eastAsia="Times New Roman" w:cs="Times New Roman"/>
                <w:szCs w:val="24"/>
                <w:lang w:eastAsia="ru-RU"/>
              </w:rPr>
              <w:lastRenderedPageBreak/>
              <w:t>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полнота предоставления услуги в соответствии </w:t>
            </w:r>
            <w:r w:rsidRPr="00680606">
              <w:rPr>
                <w:rFonts w:eastAsia="Times New Roman" w:cs="Times New Roman"/>
                <w:szCs w:val="24"/>
                <w:lang w:eastAsia="ru-RU"/>
              </w:rPr>
              <w:lastRenderedPageBreak/>
              <w:t>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жидких отходов до специально отведенных мест (для получателей социальных услуг, проживающих в домах без централизованного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до 10 литров жидких отходов до специально отведенных мест (для получателей социальных услуг, проживающих в домах без централизованного водоснабжения).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в дни посещения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Предоставление гигиенических услуг лицам, не способным по состоянию здоровья самостоятельно осуществлять за собой уход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помощи в приеме ванны: содействие при мытье труднодоступных частей тела, оказание помощи в вытирании труднодоступных частей тела полотенцем, бритье. Услуга </w:t>
            </w:r>
            <w:r w:rsidRPr="00680606">
              <w:rPr>
                <w:rFonts w:eastAsia="Times New Roman" w:cs="Times New Roman"/>
                <w:szCs w:val="24"/>
                <w:lang w:eastAsia="ru-RU"/>
              </w:rPr>
              <w:lastRenderedPageBreak/>
              <w:t>предоставляется 1 раз в неделю продолжительностью 30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ухода за ногтями инструментами получателя социальных услуг. Услуга предоставляется социальным работником продолжительностью 10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рук - 1 раз в неделю;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ног - 1 раз в месяц.</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смене нательного и постельного белья: услуга предоставляется социальным работником 1 раз в неделю продолжительностью 20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помощи при использовании средств личной гигиены и (или) в пользовании туалетом: услуга предоставляется социальным работником в дни посещения не более 5 раз в неделю продолжительностью 15 минут </w:t>
            </w:r>
            <w:r w:rsidRPr="00680606">
              <w:rPr>
                <w:rFonts w:eastAsia="Times New Roman" w:cs="Times New Roman"/>
                <w:szCs w:val="24"/>
                <w:lang w:eastAsia="ru-RU"/>
              </w:rPr>
              <w:lastRenderedPageBreak/>
              <w:t>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ухода за зубами или зубными протезами, уход за волосами (расчесывание), умывание, обтирание: услуга предоставляется социальным работником в дни посещения не более 5 раз в неделю продолжительностью 15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содействия в стрижке волос: услуга предоставляется социальным работником 1 раз в месяц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w:t>
            </w:r>
            <w:r w:rsidRPr="00680606">
              <w:rPr>
                <w:rFonts w:eastAsia="Times New Roman" w:cs="Times New Roman"/>
                <w:szCs w:val="24"/>
                <w:lang w:eastAsia="ru-RU"/>
              </w:rPr>
              <w:t>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68"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Сдача за счет средств получателя социальных услуг вещей в стирку, химчистку, ремонт, обратная их доставка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вещей в специализированные службы быта, сдача за счет средств получателя социальных услуг и доставка их обратно в объеме не более 7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социальным работником 1 раз в месяц продолжительностью 35 минут </w:t>
            </w:r>
            <w:r w:rsidRPr="00680606">
              <w:rPr>
                <w:rFonts w:eastAsia="Times New Roman" w:cs="Times New Roman"/>
                <w:szCs w:val="24"/>
                <w:lang w:eastAsia="ru-RU"/>
              </w:rPr>
              <w:lastRenderedPageBreak/>
              <w:t>за одно посещение при наличии специализированных служб быта в населенном пункте проживания получателя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организации ритуальных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организация ритуальных услуг: организация медицинского освидетельствования факта смерти, оформление всех необходимых документов, содействие в организации ритуальных услуг в пределах гарантированного перечня услуг по погребению.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Продолжительность предоставления услуги 100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 раз</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Социально-медицинские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обеспечении лекарственными средствами и изделиями медицинского назначения, техническими средствами ухода и реабилитации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выписке и (или) получении рецептов.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Покупка за счет средств получателя социальных услуг и доставка лекарств, изделий медицинского назначения, технических средств ухода и реабилитации, в </w:t>
            </w:r>
            <w:r w:rsidRPr="00680606">
              <w:rPr>
                <w:rFonts w:eastAsia="Times New Roman" w:cs="Times New Roman"/>
                <w:szCs w:val="24"/>
                <w:lang w:eastAsia="ru-RU"/>
              </w:rPr>
              <w:lastRenderedPageBreak/>
              <w:t>том числе выписанных по рецепту врача, не более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1 раза в неделю продолжительностью 33 минуты в пределах административно-территориального района проживания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w:t>
            </w:r>
            <w:r w:rsidRPr="00680606">
              <w:rPr>
                <w:rFonts w:eastAsia="Times New Roman" w:cs="Times New Roman"/>
                <w:szCs w:val="24"/>
                <w:lang w:eastAsia="ru-RU"/>
              </w:rPr>
              <w:lastRenderedPageBreak/>
              <w:t>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69"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наблюдение за получателями социальных услуг для выявления отклонений в состоянии их здоровья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Измерение температуры тела, артериального давления, контроль за приемом лекарственных средств.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Выявление видимых нарушений в поведении получателя социальных услуг, выслушивание жалоб </w:t>
            </w:r>
            <w:r w:rsidRPr="00680606">
              <w:rPr>
                <w:rFonts w:eastAsia="Times New Roman" w:cs="Times New Roman"/>
                <w:szCs w:val="24"/>
                <w:lang w:eastAsia="ru-RU"/>
              </w:rPr>
              <w:lastRenderedPageBreak/>
              <w:t>получателя социальных услуг, осмотр кожных покровов получателя социальных услуг на предмет нарушения их целостности и негативных внешних проявлений.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При необходимости - устранение угрожающих жизни факторов, содействие в оказании экстренной доврачебной помощи, содействие в госпитализации получателя социальных услуг в случае выявленных заболеваний, нарушений.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70"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оказании медицинской помощи (в том числе первичной) в объеме программы государственных гарантий оказания гражданам </w:t>
            </w:r>
            <w:r w:rsidRPr="00680606">
              <w:rPr>
                <w:rFonts w:eastAsia="Times New Roman" w:cs="Times New Roman"/>
                <w:szCs w:val="24"/>
                <w:lang w:eastAsia="ru-RU"/>
              </w:rPr>
              <w:lastRenderedPageBreak/>
              <w:t>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обеспечение своевременного обращения получателя социальных услуг в медицинские организации по месту жительства для проведения врачебного </w:t>
            </w:r>
            <w:r w:rsidRPr="00680606">
              <w:rPr>
                <w:rFonts w:eastAsia="Times New Roman" w:cs="Times New Roman"/>
                <w:szCs w:val="24"/>
                <w:lang w:eastAsia="ru-RU"/>
              </w:rPr>
              <w:lastRenderedPageBreak/>
              <w:t>осмотра и медицинских процедур, вызов врача на дом, доставка медицинских анализов в специализированной таре в медицинские организации. Содействие в получении медицинских услуг на дому: перевязки по назначению лечащего врача, закапывание капель, проведение ингаляции, наложение компрессов, обработка пролежней.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социальным работником продолжительностью 30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w:t>
            </w:r>
            <w:r w:rsidRPr="00680606">
              <w:rPr>
                <w:rFonts w:eastAsia="Times New Roman" w:cs="Times New Roman"/>
                <w:szCs w:val="24"/>
                <w:lang w:eastAsia="ru-RU"/>
              </w:rPr>
              <w:lastRenderedPageBreak/>
              <w:t>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71"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в пределах административно-территориального района проживания: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вызов скорой медицинской помощи и сопровождение получателя социальных услуг в медицинскую организацию;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помощь в сборе вещей и документов, необходимых для госпитализации;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сопровождение получателя социальных услуг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посещение в рабочее время получателя социальных услуг в период лечения.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направлении по заключению врачей на санаторно-курортное лечение (в том числе на льготных условиях):</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запись и сопровождение получателя социальных услуг на прием в медицинские организации в пределах административно-территориального района проживания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w:t>
            </w:r>
            <w:r w:rsidRPr="00680606">
              <w:rPr>
                <w:rFonts w:eastAsia="Times New Roman" w:cs="Times New Roman"/>
                <w:szCs w:val="24"/>
                <w:lang w:eastAsia="ru-RU"/>
              </w:rPr>
              <w:lastRenderedPageBreak/>
              <w:t>курортного лечения и документов для оформления путевок на санаторно-курортное лечение.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2 раз в месяц продолжительностью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w:t>
            </w:r>
            <w:r w:rsidRPr="00680606">
              <w:rPr>
                <w:rFonts w:eastAsia="Times New Roman" w:cs="Times New Roman"/>
                <w:szCs w:val="24"/>
                <w:lang w:eastAsia="ru-RU"/>
              </w:rPr>
              <w:t>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72"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проведении медико-социальной экспертизы, прохождении диспансеризации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запись на прием к специалистам медицинских организаций и на лабораторное, инструментальное обследование, оформление и направление документов в бюро медико-социальной экспертизы, сопровождение в медицинские организации и бюро медико-социальной экспертизы в пределах района проживания, организация консультаций врачей узких специальностей.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2 раз в год продолжительностью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ред. </w:t>
            </w:r>
            <w:hyperlink r:id="rId73"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Социально-психологическое консультирование, в том числе по вопросам внутрисемейных отношений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психологической помощи в решении возникших социально-психологических проблем на основе полученной информации, в том числе гражданам, осуществляющим уход на дому за тяжелобольными получателями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специалистом, имеющим высшее педагогическое, психологическое образование или высшее профессиональное образование с переподготовкой по специальности "Психология",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Социально-психологический патронаж</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систематическое социально-психологическое наблюдение за получателем социальных услуг. Обеспечение своевременного выявления ситуаций психологического дискомфорта, личностного </w:t>
            </w:r>
            <w:r w:rsidRPr="00680606">
              <w:rPr>
                <w:rFonts w:eastAsia="Times New Roman" w:cs="Times New Roman"/>
                <w:szCs w:val="24"/>
                <w:lang w:eastAsia="ru-RU"/>
              </w:rPr>
              <w:lastRenderedPageBreak/>
              <w:t>(внутриличностного), межличностного конфликта и других ситуаций, оказание необходимой социально-психологической помощи. Снятие негативных последствий травмирующей ситуации путем общения, выслушивания, подбадривания, мотивации к активности, формирования позитивного настроения у получателей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w:t>
            </w:r>
            <w:r w:rsidRPr="00680606">
              <w:rPr>
                <w:rFonts w:eastAsia="Times New Roman" w:cs="Times New Roman"/>
                <w:szCs w:val="24"/>
                <w:lang w:eastAsia="ru-RU"/>
              </w:rPr>
              <w:lastRenderedPageBreak/>
              <w:t>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3.3.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беседа с получателем социальных услуг на интересующие его темы.</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74"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Социально-правовые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оформлении и восстановлении документов получателей социальных услуг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получателю социальных услуг в оформлении различных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содействие в заполнении форм и бланков, направление документов в соответствующие инстанции, предоставление разъяснений получателю социальных услуг в отношении содержания необходимых документов.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год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получении юридических услуг, в том числе бесплатно</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оказание содействия в получении консультативной помощи юриста по вопросам, связанным с правом граждан </w:t>
            </w:r>
            <w:r w:rsidRPr="00680606">
              <w:rPr>
                <w:rFonts w:eastAsia="Times New Roman" w:cs="Times New Roman"/>
                <w:szCs w:val="24"/>
                <w:lang w:eastAsia="ru-RU"/>
              </w:rPr>
              <w:lastRenderedPageBreak/>
              <w:t>на социальное обслуживание и защиту своих интересов, содействие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Изложение и написание (при необходимости) текста документов или заполнение форменных бланков, написание писем.</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подготовке жалоб на действие (решение) или бездействие должностных лиц и служб, нарушающих или ущемляющих законные права и интересы получателей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социальным работником 1 раз в месяц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индивидуальной программой предоставления </w:t>
            </w:r>
            <w:r w:rsidRPr="00680606">
              <w:rPr>
                <w:rFonts w:eastAsia="Times New Roman" w:cs="Times New Roman"/>
                <w:szCs w:val="24"/>
                <w:lang w:eastAsia="ru-RU"/>
              </w:rPr>
              <w:t>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w:t>
            </w:r>
            <w:r w:rsidRPr="00680606">
              <w:rPr>
                <w:rFonts w:eastAsia="Times New Roman" w:cs="Times New Roman"/>
                <w:szCs w:val="24"/>
                <w:lang w:eastAsia="ru-RU"/>
              </w:rPr>
              <w:lastRenderedPageBreak/>
              <w:t>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5.</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социально-реабилитационных мероприятий в сфере социального обслуживания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позиционирование в кровати с целью профилактики развития пролежней и контрактур конечностей: регулярное изменение положения тела в кровати тяжелобольных получателей социальных услуг, применение положений: "лежа на спине", "лежа на животе", "положение </w:t>
            </w:r>
            <w:proofErr w:type="spellStart"/>
            <w:r w:rsidRPr="00680606">
              <w:rPr>
                <w:rFonts w:eastAsia="Times New Roman" w:cs="Times New Roman"/>
                <w:szCs w:val="24"/>
                <w:lang w:eastAsia="ru-RU"/>
              </w:rPr>
              <w:t>Симса</w:t>
            </w:r>
            <w:proofErr w:type="spellEnd"/>
            <w:r w:rsidRPr="00680606">
              <w:rPr>
                <w:rFonts w:eastAsia="Times New Roman" w:cs="Times New Roman"/>
                <w:szCs w:val="24"/>
                <w:lang w:eastAsia="ru-RU"/>
              </w:rPr>
              <w:t xml:space="preserve">", "положение </w:t>
            </w:r>
            <w:proofErr w:type="spellStart"/>
            <w:r w:rsidRPr="00680606">
              <w:rPr>
                <w:rFonts w:eastAsia="Times New Roman" w:cs="Times New Roman"/>
                <w:szCs w:val="24"/>
                <w:lang w:eastAsia="ru-RU"/>
              </w:rPr>
              <w:t>Фаулера</w:t>
            </w:r>
            <w:proofErr w:type="spellEnd"/>
            <w:r w:rsidRPr="00680606">
              <w:rPr>
                <w:rFonts w:eastAsia="Times New Roman" w:cs="Times New Roman"/>
                <w:szCs w:val="24"/>
                <w:lang w:eastAsia="ru-RU"/>
              </w:rPr>
              <w:t>" и др.</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в дни посещения социальным работником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bl>
    <w:p w:rsidR="00680606" w:rsidRPr="00680606" w:rsidRDefault="00680606" w:rsidP="00390DAB">
      <w:pPr>
        <w:shd w:val="clear" w:color="auto" w:fill="FFFFFF"/>
        <w:spacing w:after="0"/>
        <w:ind w:left="7088" w:firstLine="0"/>
        <w:jc w:val="both"/>
        <w:textAlignment w:val="baseline"/>
        <w:rPr>
          <w:rFonts w:eastAsia="Times New Roman" w:cs="Times New Roman"/>
          <w:spacing w:val="2"/>
          <w:szCs w:val="24"/>
          <w:lang w:eastAsia="ru-RU"/>
        </w:rPr>
      </w:pPr>
      <w:r w:rsidRPr="00680606">
        <w:rPr>
          <w:rFonts w:eastAsia="Times New Roman" w:cs="Times New Roman"/>
          <w:spacing w:val="2"/>
          <w:szCs w:val="24"/>
          <w:lang w:eastAsia="ru-RU"/>
        </w:rPr>
        <w:t>Приложение N 22</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к Порядку</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предоставления социальных услуг</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поставщиками социальных услуг</w:t>
      </w:r>
      <w:r w:rsidR="00390DAB">
        <w:rPr>
          <w:rFonts w:eastAsia="Times New Roman" w:cs="Times New Roman"/>
          <w:spacing w:val="2"/>
          <w:szCs w:val="24"/>
          <w:lang w:eastAsia="ru-RU"/>
        </w:rPr>
        <w:t xml:space="preserve"> </w:t>
      </w:r>
      <w:r w:rsidRPr="00680606">
        <w:rPr>
          <w:rFonts w:eastAsia="Times New Roman" w:cs="Times New Roman"/>
          <w:spacing w:val="2"/>
          <w:szCs w:val="24"/>
          <w:lang w:eastAsia="ru-RU"/>
        </w:rPr>
        <w:t>на территории Новгородской области</w:t>
      </w:r>
    </w:p>
    <w:p w:rsidR="00680606" w:rsidRPr="00680606" w:rsidRDefault="00680606" w:rsidP="00390DAB">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 xml:space="preserve">СТАНДАРТ ПРЕДОСТАВЛЕНИЯ СОЦИАЛЬНЫХ УСЛУГ В ФОРМЕ СОЦИАЛЬНОГО ОБСЛУЖИВАНИЯ НА ДОМУ ГРАЖДАНАМ, ПОЛНОСТЬЮ ИЛИ ЧАСТИЧНО УТРАТИВШИМ СПОСОБНОСТИ ЛИБО ВОЗМОЖНОСТИ ОСУЩЕСТВЛЯТЬ САМООБСЛУЖИВАНИЕ, САМОСТОЯТЕЛЬНО ПЕРЕДВИГАТЬСЯ, ОБЕСПЕЧИВАТЬ ОСНОВНЫЕ ЖИЗНЕННЫЕ </w:t>
      </w:r>
      <w:r w:rsidRPr="00680606">
        <w:rPr>
          <w:rFonts w:eastAsia="Times New Roman" w:cs="Times New Roman"/>
          <w:spacing w:val="2"/>
          <w:szCs w:val="24"/>
          <w:lang w:eastAsia="ru-RU"/>
        </w:rPr>
        <w:lastRenderedPageBreak/>
        <w:t>ПОТРЕБНОСТИ В СИЛУ ЗАБОЛЕВАНИЯ, ТРАВМЫ, ВОЗРАСТА ИЛИ НАЛИЧИЯ ИНВАЛИДНОСТИ (СИДЕЛКА)</w:t>
      </w:r>
    </w:p>
    <w:p w:rsidR="00680606" w:rsidRPr="00680606" w:rsidRDefault="00680606" w:rsidP="00390DAB">
      <w:pPr>
        <w:shd w:val="clear" w:color="auto" w:fill="FFFFFF"/>
        <w:spacing w:after="0"/>
        <w:ind w:firstLine="0"/>
        <w:jc w:val="center"/>
        <w:textAlignment w:val="baseline"/>
        <w:rPr>
          <w:rFonts w:eastAsia="Times New Roman" w:cs="Times New Roman"/>
          <w:spacing w:val="2"/>
          <w:szCs w:val="24"/>
          <w:lang w:eastAsia="ru-RU"/>
        </w:rPr>
      </w:pPr>
      <w:r w:rsidRPr="00680606">
        <w:rPr>
          <w:rFonts w:eastAsia="Times New Roman" w:cs="Times New Roman"/>
          <w:spacing w:val="2"/>
          <w:szCs w:val="24"/>
          <w:lang w:eastAsia="ru-RU"/>
        </w:rPr>
        <w:t>(введен </w:t>
      </w:r>
      <w:hyperlink r:id="rId75" w:history="1">
        <w:r w:rsidRPr="00680606">
          <w:rPr>
            <w:rFonts w:eastAsia="Times New Roman" w:cs="Times New Roman"/>
            <w:spacing w:val="2"/>
            <w:szCs w:val="24"/>
            <w:u w:val="single"/>
            <w:lang w:eastAsia="ru-RU"/>
          </w:rPr>
          <w:t>Постановлением Правительства Новгородской области от 25.06.2019 N 237</w:t>
        </w:r>
      </w:hyperlink>
      <w:r w:rsidRPr="00680606">
        <w:rPr>
          <w:rFonts w:eastAsia="Times New Roman" w:cs="Times New Roman"/>
          <w:spacing w:val="2"/>
          <w:szCs w:val="24"/>
          <w:lang w:eastAsia="ru-RU"/>
        </w:rPr>
        <w:t>; в ред. </w:t>
      </w:r>
      <w:hyperlink r:id="rId76" w:history="1">
        <w:r w:rsidRPr="00680606">
          <w:rPr>
            <w:rFonts w:eastAsia="Times New Roman" w:cs="Times New Roman"/>
            <w:spacing w:val="2"/>
            <w:szCs w:val="24"/>
            <w:u w:val="single"/>
            <w:lang w:eastAsia="ru-RU"/>
          </w:rPr>
          <w:t>Постановления Правительства Новгородской области от 20.08.2020 N 392</w:t>
        </w:r>
      </w:hyperlink>
      <w:r w:rsidRPr="00680606">
        <w:rPr>
          <w:rFonts w:eastAsia="Times New Roman" w:cs="Times New Roman"/>
          <w:spacing w:val="2"/>
          <w:szCs w:val="24"/>
          <w:lang w:eastAsia="ru-RU"/>
        </w:rPr>
        <w:t>)</w:t>
      </w:r>
      <w:bookmarkStart w:id="0" w:name="_GoBack"/>
      <w:bookmarkEnd w:id="0"/>
    </w:p>
    <w:tbl>
      <w:tblPr>
        <w:tblW w:w="0" w:type="auto"/>
        <w:tblCellMar>
          <w:left w:w="0" w:type="dxa"/>
          <w:right w:w="0" w:type="dxa"/>
        </w:tblCellMar>
        <w:tblLook w:val="04A0" w:firstRow="1" w:lastRow="0" w:firstColumn="1" w:lastColumn="0" w:noHBand="0" w:noVBand="1"/>
      </w:tblPr>
      <w:tblGrid>
        <w:gridCol w:w="650"/>
        <w:gridCol w:w="1744"/>
        <w:gridCol w:w="2096"/>
        <w:gridCol w:w="1546"/>
        <w:gridCol w:w="1551"/>
        <w:gridCol w:w="1534"/>
        <w:gridCol w:w="1651"/>
      </w:tblGrid>
      <w:tr w:rsidR="00680606" w:rsidRPr="00905B5C" w:rsidTr="00680606">
        <w:trPr>
          <w:trHeight w:val="15"/>
        </w:trPr>
        <w:tc>
          <w:tcPr>
            <w:tcW w:w="739" w:type="dxa"/>
            <w:hideMark/>
          </w:tcPr>
          <w:p w:rsidR="00680606" w:rsidRPr="00680606" w:rsidRDefault="00680606" w:rsidP="0047781E">
            <w:pPr>
              <w:spacing w:after="0"/>
              <w:ind w:firstLine="0"/>
              <w:jc w:val="both"/>
              <w:rPr>
                <w:rFonts w:eastAsia="Times New Roman" w:cs="Times New Roman"/>
                <w:spacing w:val="2"/>
                <w:szCs w:val="24"/>
                <w:lang w:eastAsia="ru-RU"/>
              </w:rPr>
            </w:pPr>
          </w:p>
        </w:tc>
        <w:tc>
          <w:tcPr>
            <w:tcW w:w="2218" w:type="dxa"/>
            <w:hideMark/>
          </w:tcPr>
          <w:p w:rsidR="00680606" w:rsidRPr="00680606" w:rsidRDefault="00680606" w:rsidP="0047781E">
            <w:pPr>
              <w:spacing w:after="0"/>
              <w:ind w:firstLine="0"/>
              <w:jc w:val="both"/>
              <w:rPr>
                <w:rFonts w:eastAsia="Times New Roman" w:cs="Times New Roman"/>
                <w:szCs w:val="24"/>
                <w:lang w:eastAsia="ru-RU"/>
              </w:rPr>
            </w:pPr>
          </w:p>
        </w:tc>
        <w:tc>
          <w:tcPr>
            <w:tcW w:w="2772"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033" w:type="dxa"/>
            <w:hideMark/>
          </w:tcPr>
          <w:p w:rsidR="00680606" w:rsidRPr="00680606" w:rsidRDefault="00680606" w:rsidP="0047781E">
            <w:pPr>
              <w:spacing w:after="0"/>
              <w:ind w:firstLine="0"/>
              <w:jc w:val="both"/>
              <w:rPr>
                <w:rFonts w:eastAsia="Times New Roman" w:cs="Times New Roman"/>
                <w:szCs w:val="24"/>
                <w:lang w:eastAsia="ru-RU"/>
              </w:rPr>
            </w:pPr>
          </w:p>
        </w:tc>
        <w:tc>
          <w:tcPr>
            <w:tcW w:w="2402" w:type="dxa"/>
            <w:hideMark/>
          </w:tcPr>
          <w:p w:rsidR="00680606" w:rsidRPr="00680606" w:rsidRDefault="00680606" w:rsidP="0047781E">
            <w:pPr>
              <w:spacing w:after="0"/>
              <w:ind w:firstLine="0"/>
              <w:jc w:val="both"/>
              <w:rPr>
                <w:rFonts w:eastAsia="Times New Roman" w:cs="Times New Roman"/>
                <w:szCs w:val="24"/>
                <w:lang w:eastAsia="ru-RU"/>
              </w:rPr>
            </w:pP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N п/п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Наименование социальной услуги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Описание социальной услуги, в том числе объем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Срок предоставления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Подушевой норматив финансирования социальной услуги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Условия предоставления социальной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Показатели качества и оценка результатов предоставления социальной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7</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Социально-бытовые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Покупка за счет средств получателя социальных услуг и доставка на дом продуктов питания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на дом получателю социальных услуг приобретенных за счет его средств продуктов питания в объеме до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3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Покупка за счет средств получателя социальных услуг промышленных товаров первой необходимости, средств санитарии, гигиены, средств ухода, книг, газет, журналов, в том числе </w:t>
            </w:r>
            <w:r w:rsidRPr="00680606">
              <w:rPr>
                <w:rFonts w:eastAsia="Times New Roman" w:cs="Times New Roman"/>
                <w:szCs w:val="24"/>
                <w:lang w:eastAsia="ru-RU"/>
              </w:rPr>
              <w:lastRenderedPageBreak/>
              <w:t>обеспечение книгами, газетами, журналами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доставка на дом получателю социальных услуг приобретенных за счет его средств промышленных товаров первой необходимости, средств санитарии, гигиены, средств ухода весом не более 5 килограммов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Покупка и доставка лекарств, в том числе выписанных по рецепту врача, книг, газет, журналов, в том числе обеспечение книгами, газетами и журналами.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Оформление подписки на газеты и журналы за счет средств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3 раза в неделю продолжительностью 33 минуты за одно посещение в пределах муниципального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w:t>
            </w:r>
            <w:r w:rsidRPr="00680606">
              <w:rPr>
                <w:rFonts w:eastAsia="Times New Roman" w:cs="Times New Roman"/>
                <w:szCs w:val="24"/>
                <w:lang w:eastAsia="ru-RU"/>
              </w:rPr>
              <w:lastRenderedPageBreak/>
              <w:t>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77"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Приготовление горячей пищи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согласование с получателем социальных услуг меню, подготовка продуктов и кухонных приборов, полученных от получателя социальных услуг, приготовление первых, вторых блюд в соответствии с рецептурой, включающей механическую (мытье, очистка, нарезка картофеля, </w:t>
            </w:r>
            <w:r w:rsidRPr="00680606">
              <w:rPr>
                <w:rFonts w:eastAsia="Times New Roman" w:cs="Times New Roman"/>
                <w:szCs w:val="24"/>
                <w:lang w:eastAsia="ru-RU"/>
              </w:rPr>
              <w:lastRenderedPageBreak/>
              <w:t>овощей, плодов, мяса, рыбы, иных продуктов) и термическую обработку продуктов питания, подача первых, вторых блюд на стол, уборка и мытье посуды средствами получателя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60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78"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приеме пищи (кормление)</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подготовка получателя социальной услуги к приему пищи: </w:t>
            </w:r>
            <w:proofErr w:type="spellStart"/>
            <w:r w:rsidRPr="00680606">
              <w:rPr>
                <w:rFonts w:eastAsia="Times New Roman" w:cs="Times New Roman"/>
                <w:szCs w:val="24"/>
                <w:lang w:eastAsia="ru-RU"/>
              </w:rPr>
              <w:t>вертикализация</w:t>
            </w:r>
            <w:proofErr w:type="spellEnd"/>
            <w:r w:rsidRPr="00680606">
              <w:rPr>
                <w:rFonts w:eastAsia="Times New Roman" w:cs="Times New Roman"/>
                <w:szCs w:val="24"/>
                <w:lang w:eastAsia="ru-RU"/>
              </w:rPr>
              <w:t xml:space="preserve"> (при необходимости), усаживание получателя социальной услуги (кормление осуществляется в сидячем или </w:t>
            </w:r>
            <w:proofErr w:type="spellStart"/>
            <w:r w:rsidRPr="00680606">
              <w:rPr>
                <w:rFonts w:eastAsia="Times New Roman" w:cs="Times New Roman"/>
                <w:szCs w:val="24"/>
                <w:lang w:eastAsia="ru-RU"/>
              </w:rPr>
              <w:t>полусидячем</w:t>
            </w:r>
            <w:proofErr w:type="spellEnd"/>
            <w:r w:rsidRPr="00680606">
              <w:rPr>
                <w:rFonts w:eastAsia="Times New Roman" w:cs="Times New Roman"/>
                <w:szCs w:val="24"/>
                <w:lang w:eastAsia="ru-RU"/>
              </w:rPr>
              <w:t xml:space="preserve"> положении - в зависимости от состояния получателя социальной услуги), мытье рук.</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Подготовка места и кухонных приборов, посуды для приема приготовленной пищи </w:t>
            </w:r>
            <w:r w:rsidRPr="00680606">
              <w:rPr>
                <w:rFonts w:eastAsia="Times New Roman" w:cs="Times New Roman"/>
                <w:szCs w:val="24"/>
                <w:lang w:eastAsia="ru-RU"/>
              </w:rPr>
              <w:lastRenderedPageBreak/>
              <w:t>(кормления), разогрев готовой пищи, подача одной порции блюда на стол, кормление больных получателей социальных услуг, которые не могут самостоятельно принимать пищу.</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После принятия пищи (кормления): мытье получателю социальной услуги рук, лица, уборка места приема пищи, мытье использованной посуды и столовых приборов.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день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топлива от места хранения к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за одно посещение 100 кубических дециметров топлива от места хранения к печи.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20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w:t>
            </w:r>
            <w:r w:rsidRPr="00680606">
              <w:rPr>
                <w:rFonts w:eastAsia="Times New Roman" w:cs="Times New Roman"/>
                <w:szCs w:val="24"/>
                <w:lang w:eastAsia="ru-RU"/>
              </w:rPr>
              <w:lastRenderedPageBreak/>
              <w:t>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79"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топка печи предоставляется социальным работником в дни посещения продолжительностью 120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водой (в жилых помещениях без центрального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доставка не более 40 литров воды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35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ред. </w:t>
            </w:r>
            <w:hyperlink r:id="rId80"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жилых помещений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уборка жилых комнат площадью не более 16 квадратных метров: проветривание, уборка пыли, </w:t>
            </w:r>
            <w:r w:rsidRPr="00680606">
              <w:rPr>
                <w:rFonts w:eastAsia="Times New Roman" w:cs="Times New Roman"/>
                <w:szCs w:val="24"/>
                <w:lang w:eastAsia="ru-RU"/>
              </w:rPr>
              <w:lastRenderedPageBreak/>
              <w:t>подметание пола или сухая чистка ковров пылесосом, удаление пыли с корпусной мебели, влажная уборка с использованием инвентаря, предоставленного получателем социальных услуг.</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Уборка кухни, ванной и туалетной комнат: чистка поверхности раковин на кухне, ванной, одной ванны и одного унитаза с использованием чистящих средств и инвентаря, предоставленных получателем социальных услуг, подметание, влажная уборка.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1 раз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 xml:space="preserve">в срок, определенный индивидуальной программой предоставления </w:t>
            </w:r>
            <w:r w:rsidRPr="00680606">
              <w:rPr>
                <w:rFonts w:eastAsia="Times New Roman" w:cs="Times New Roman"/>
                <w:szCs w:val="24"/>
                <w:lang w:eastAsia="ru-RU"/>
              </w:rPr>
              <w:lastRenderedPageBreak/>
              <w:t>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бесплатно либо на условиях полной или </w:t>
            </w:r>
            <w:r w:rsidRPr="00680606">
              <w:rPr>
                <w:rFonts w:eastAsia="Times New Roman" w:cs="Times New Roman"/>
                <w:szCs w:val="24"/>
                <w:lang w:eastAsia="ru-RU"/>
              </w:rPr>
              <w:lastRenderedPageBreak/>
              <w:t>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полнота предоставления услуги в соответствии с требованиями федеральног</w:t>
            </w:r>
            <w:r w:rsidRPr="00680606">
              <w:rPr>
                <w:rFonts w:eastAsia="Times New Roman" w:cs="Times New Roman"/>
                <w:szCs w:val="24"/>
                <w:lang w:eastAsia="ru-RU"/>
              </w:rPr>
              <w:lastRenderedPageBreak/>
              <w:t>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бытового мусора в пакетах до специально отведенных мест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бытового мусора в пакетах до 30 литров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2 раза в неделю продолжительностью 11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w:t>
            </w:r>
            <w:r w:rsidRPr="00680606">
              <w:rPr>
                <w:rFonts w:eastAsia="Times New Roman" w:cs="Times New Roman"/>
                <w:szCs w:val="24"/>
                <w:lang w:eastAsia="ru-RU"/>
              </w:rPr>
              <w:lastRenderedPageBreak/>
              <w:t>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1.10.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жидких отходов до специально отведенных мест (для получателей социальных услуг, проживающих в домах без централизованного водоснабжения)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вынос до 10 литров жидких отходов до специально отведенных мест (для получателей социальных услуг, проживающих в домах без централизованного водоснабжения).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получателя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ред. </w:t>
            </w:r>
            <w:hyperlink r:id="rId81"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1.11.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Предоставление гигиенических услуг лицам, не способным по состоянию здоровья самостоятельно осуществлять за собой уход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приеме ванны: содействие при мытье труднодоступных частей тела, оказание помощи в вытирании труднодоступных частей тела полотенцем, бритье. Услуга предоставляется 1 раз в неделю продолжительностью 30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Обеспечение ухода за ногтями инструментами получателя социальных услуг. Услуга предоставляется социальным работником </w:t>
            </w:r>
            <w:r w:rsidRPr="00680606">
              <w:rPr>
                <w:rFonts w:eastAsia="Times New Roman" w:cs="Times New Roman"/>
                <w:szCs w:val="24"/>
                <w:lang w:eastAsia="ru-RU"/>
              </w:rPr>
              <w:lastRenderedPageBreak/>
              <w:t>продолжительностью 10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рук - 1 раз в неделю;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 уходу за ногтями ног - 1 раз в месяц.</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в смене нательного и постельного белья: услуга предоставляется социальным работником 1 раз в неделю продолжительностью 20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Оказание помощи при использовании средств личной гигиены и (или) в пользовании туалетом: услуга предоставляется социальным работником в дни посещения не более 5 раз в неделю продолжительностью 15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Обеспечение ухода за зубами или зубными протезами, уход за волосами (расчесывание), умывание, обтирание: услуга предоставляется социальным работником в дни посещения не более 5 раз в неделю продолжительностью 15 минут за одно посещение.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Оказание содействия в стрижке волос: услуга предоставляется социальным работником 1 раз в месяц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82"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Социально-медицинские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Систематическое наблюдение за получателями социальных услуг для выявления отклонений в состоянии их здоровья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Измерение температуры тела, артериального давления, контроль за приемом лекарственных средств.</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Выявление видимых нарушений в поведении получателя социальных услуг, выслушивание жалоб получателя социальных услуг, осмотр кожных покровов получателя социальных услуг на предмет нарушения их целостности и </w:t>
            </w:r>
            <w:r w:rsidRPr="00680606">
              <w:rPr>
                <w:rFonts w:eastAsia="Times New Roman" w:cs="Times New Roman"/>
                <w:szCs w:val="24"/>
                <w:lang w:eastAsia="ru-RU"/>
              </w:rPr>
              <w:lastRenderedPageBreak/>
              <w:t>негативных внешних проявлений.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При необходимости устранение угрожающих жизни факторов, содействие в оказании экстренной доврачебной помощи, содействие в госпитализации получателя социальных услуг в случае выявленных заболеваний, нарушений.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20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83"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оказании медицинской помощи (в том числе первичной)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w:t>
            </w:r>
            <w:r w:rsidRPr="00680606">
              <w:rPr>
                <w:rFonts w:eastAsia="Times New Roman" w:cs="Times New Roman"/>
                <w:szCs w:val="24"/>
                <w:lang w:eastAsia="ru-RU"/>
              </w:rPr>
              <w:lastRenderedPageBreak/>
              <w:t>Федерации бесплатной медицинской помощи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 вызов врача на дом, доставка медицинских анализов в специализированной таре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получении </w:t>
            </w:r>
            <w:r w:rsidRPr="00680606">
              <w:rPr>
                <w:rFonts w:eastAsia="Times New Roman" w:cs="Times New Roman"/>
                <w:szCs w:val="24"/>
                <w:lang w:eastAsia="ru-RU"/>
              </w:rPr>
              <w:lastRenderedPageBreak/>
              <w:t>медицинских услуг на дому: перевязки по назначению лечащего врача, закапывание капель, проведение ингаляции, наложение компрессов, обработка пролежней.</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30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84"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2.3.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оздоровительных мероприятий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содействие в проведении социально-медицинской реабилитации, предусмотренной индивидуальной программой реабилитации и </w:t>
            </w:r>
            <w:proofErr w:type="spellStart"/>
            <w:r w:rsidRPr="00680606">
              <w:rPr>
                <w:rFonts w:eastAsia="Times New Roman" w:cs="Times New Roman"/>
                <w:szCs w:val="24"/>
                <w:lang w:eastAsia="ru-RU"/>
              </w:rPr>
              <w:t>абилитации</w:t>
            </w:r>
            <w:proofErr w:type="spellEnd"/>
            <w:r w:rsidRPr="00680606">
              <w:rPr>
                <w:rFonts w:eastAsia="Times New Roman" w:cs="Times New Roman"/>
                <w:szCs w:val="24"/>
                <w:lang w:eastAsia="ru-RU"/>
              </w:rPr>
              <w:t>.</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Организация и проведение санитарно-просветительной работы по повышению социально-медицинской </w:t>
            </w:r>
            <w:r w:rsidRPr="00680606">
              <w:rPr>
                <w:rFonts w:eastAsia="Times New Roman" w:cs="Times New Roman"/>
                <w:szCs w:val="24"/>
                <w:lang w:eastAsia="ru-RU"/>
              </w:rPr>
              <w:lastRenderedPageBreak/>
              <w:t>культуры граждан.</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оздоровительных мероприятий и их необходимость определяются с учетом состояния здоровья получателя социальных услуг и рекомендации врача.</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при наличии специалистов 1 раз в неделю продолжительностью 30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содействие в направлении по заключению врачей на санаторно-курортное лечение (в том числе на льготных условиях)</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госпитализации в медицинские организации в пределах административно-территориального района проживания: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вызов скорой медицинской помощи и сопровождение получателя социальной услуги в медицинскую организацию;</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помощь в сборе вещей и документов, необходимых для госпитализации;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сопровождение получателя социальных услуг в медицинские организации;</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посещение в рабочее время получателя социальных услуг в период лечения.</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Содействие в направлении по заключению врачей на санаторно-курортное лечение (в том числе на льготных условиях):</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запись и сопровождение получателя социальных услуг на прием в медицинские организации в пределах административно-территориального района проживания к соответствующим врачам-специалистам, в уполномоченный орган социальной защиты населения для передачи справки по установленной форме о необходимости санаторно-курортного лечения и документов для оформления путевок на санаторно-курортное лечение.</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Услуга предоставляется социальным работником не более 2 раз в </w:t>
            </w:r>
            <w:r w:rsidRPr="00680606">
              <w:rPr>
                <w:rFonts w:eastAsia="Times New Roman" w:cs="Times New Roman"/>
                <w:szCs w:val="24"/>
                <w:lang w:eastAsia="ru-RU"/>
              </w:rPr>
              <w:lastRenderedPageBreak/>
              <w:t>месяц продолжительностью 60 минут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85"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Социально-психологические услуги</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3.1.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Общение, выслушивание, подбадривание, мотивация к активности, формирование позитивного настроения у получателей социальных услуг, обслуживаемых на дому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беседа с получателем социальных услуг на интересующие его темы.</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социальным работником не более 5 раз в неделю продолжительностью 40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(в ред. </w:t>
            </w:r>
            <w:hyperlink r:id="rId86"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w:t>
            </w:r>
          </w:p>
        </w:tc>
        <w:tc>
          <w:tcPr>
            <w:tcW w:w="1349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680606" w:rsidRPr="00905B5C" w:rsidTr="0068060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4.1.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Проведение социально-реабилитационных мероприятий в сфере социального обслуживания</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 xml:space="preserve">позиционирование в кровати с целью профилактики развития пролежней и контрактур конечностей: регулярное изменение положения тела в кровати тяжелобольных получателей социальных услуг, применение положений: "лежа на спине", "лежа на животе", "положение </w:t>
            </w:r>
            <w:proofErr w:type="spellStart"/>
            <w:r w:rsidRPr="00680606">
              <w:rPr>
                <w:rFonts w:eastAsia="Times New Roman" w:cs="Times New Roman"/>
                <w:szCs w:val="24"/>
                <w:lang w:eastAsia="ru-RU"/>
              </w:rPr>
              <w:t>Симса</w:t>
            </w:r>
            <w:proofErr w:type="spellEnd"/>
            <w:r w:rsidRPr="00680606">
              <w:rPr>
                <w:rFonts w:eastAsia="Times New Roman" w:cs="Times New Roman"/>
                <w:szCs w:val="24"/>
                <w:lang w:eastAsia="ru-RU"/>
              </w:rPr>
              <w:t xml:space="preserve">", "положение </w:t>
            </w:r>
            <w:proofErr w:type="spellStart"/>
            <w:r w:rsidRPr="00680606">
              <w:rPr>
                <w:rFonts w:eastAsia="Times New Roman" w:cs="Times New Roman"/>
                <w:szCs w:val="24"/>
                <w:lang w:eastAsia="ru-RU"/>
              </w:rPr>
              <w:t>Фаулера</w:t>
            </w:r>
            <w:proofErr w:type="spellEnd"/>
            <w:r w:rsidRPr="00680606">
              <w:rPr>
                <w:rFonts w:eastAsia="Times New Roman" w:cs="Times New Roman"/>
                <w:szCs w:val="24"/>
                <w:lang w:eastAsia="ru-RU"/>
              </w:rPr>
              <w:t>" и др.</w:t>
            </w:r>
          </w:p>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Услуга предоставляется не более 5 раз в неделю социальным работником продолжительностью 15 минут за одно посещение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срок, определенный индивидуальной программой предоставления социальных услуг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установлен распоряжением Правительства Новгородской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услуга предоставляется бесплатно либо на условиях полной или частичной оплаты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t>полнота предоставления услуги в соответствии с требованиями федерального законодательства и областного законодательства, своевременность и результативность (эффективность) предоставления услуги</w:t>
            </w:r>
          </w:p>
        </w:tc>
      </w:tr>
      <w:tr w:rsidR="00680606" w:rsidRPr="00905B5C" w:rsidTr="00680606">
        <w:tc>
          <w:tcPr>
            <w:tcW w:w="1423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0606" w:rsidRPr="00680606" w:rsidRDefault="00680606" w:rsidP="0047781E">
            <w:pPr>
              <w:spacing w:after="0"/>
              <w:ind w:firstLine="0"/>
              <w:jc w:val="both"/>
              <w:textAlignment w:val="baseline"/>
              <w:rPr>
                <w:rFonts w:eastAsia="Times New Roman" w:cs="Times New Roman"/>
                <w:szCs w:val="24"/>
                <w:lang w:eastAsia="ru-RU"/>
              </w:rPr>
            </w:pPr>
            <w:r w:rsidRPr="00680606">
              <w:rPr>
                <w:rFonts w:eastAsia="Times New Roman" w:cs="Times New Roman"/>
                <w:szCs w:val="24"/>
                <w:lang w:eastAsia="ru-RU"/>
              </w:rPr>
              <w:lastRenderedPageBreak/>
              <w:t>(в ред. </w:t>
            </w:r>
            <w:hyperlink r:id="rId87" w:history="1">
              <w:r w:rsidRPr="00680606">
                <w:rPr>
                  <w:rFonts w:eastAsia="Times New Roman" w:cs="Times New Roman"/>
                  <w:szCs w:val="24"/>
                  <w:u w:val="single"/>
                  <w:lang w:eastAsia="ru-RU"/>
                </w:rPr>
                <w:t>Постановления Правительства Новгородской области от 20.08.2020 N 392</w:t>
              </w:r>
            </w:hyperlink>
            <w:r w:rsidRPr="00680606">
              <w:rPr>
                <w:rFonts w:eastAsia="Times New Roman" w:cs="Times New Roman"/>
                <w:szCs w:val="24"/>
                <w:lang w:eastAsia="ru-RU"/>
              </w:rPr>
              <w:t>)</w:t>
            </w:r>
          </w:p>
        </w:tc>
      </w:tr>
    </w:tbl>
    <w:p w:rsidR="00CA1B9E" w:rsidRPr="00905B5C" w:rsidRDefault="00CA1B9E" w:rsidP="0047781E">
      <w:pPr>
        <w:jc w:val="both"/>
        <w:rPr>
          <w:rFonts w:cs="Times New Roman"/>
          <w:szCs w:val="24"/>
        </w:rPr>
      </w:pPr>
    </w:p>
    <w:sectPr w:rsidR="00CA1B9E" w:rsidRPr="00905B5C" w:rsidSect="00905B5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7F94"/>
    <w:multiLevelType w:val="hybridMultilevel"/>
    <w:tmpl w:val="F34C61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A0B769F"/>
    <w:multiLevelType w:val="hybridMultilevel"/>
    <w:tmpl w:val="66240C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C124F93"/>
    <w:multiLevelType w:val="hybridMultilevel"/>
    <w:tmpl w:val="DCD697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63B7580"/>
    <w:multiLevelType w:val="hybridMultilevel"/>
    <w:tmpl w:val="617E96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06"/>
    <w:rsid w:val="000108D9"/>
    <w:rsid w:val="0010437F"/>
    <w:rsid w:val="00120DFB"/>
    <w:rsid w:val="0014667F"/>
    <w:rsid w:val="001D05EC"/>
    <w:rsid w:val="002906B9"/>
    <w:rsid w:val="002E0157"/>
    <w:rsid w:val="00390DAB"/>
    <w:rsid w:val="0047781E"/>
    <w:rsid w:val="0053610C"/>
    <w:rsid w:val="005E260B"/>
    <w:rsid w:val="00680606"/>
    <w:rsid w:val="00697305"/>
    <w:rsid w:val="007C2D60"/>
    <w:rsid w:val="00802F5D"/>
    <w:rsid w:val="00837FDF"/>
    <w:rsid w:val="008A17A6"/>
    <w:rsid w:val="008F3E6B"/>
    <w:rsid w:val="00905B5C"/>
    <w:rsid w:val="00965828"/>
    <w:rsid w:val="009A06A8"/>
    <w:rsid w:val="00BB6040"/>
    <w:rsid w:val="00C0453F"/>
    <w:rsid w:val="00C20CA4"/>
    <w:rsid w:val="00CA1B9E"/>
    <w:rsid w:val="00DB0B23"/>
    <w:rsid w:val="00ED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C652"/>
  <w15:chartTrackingRefBased/>
  <w15:docId w15:val="{6F6B6417-90E6-4CE6-BF45-755BBD21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160"/>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80606"/>
    <w:pPr>
      <w:spacing w:before="100" w:beforeAutospacing="1" w:after="100" w:afterAutospacing="1"/>
      <w:ind w:firstLine="0"/>
      <w:outlineLvl w:val="0"/>
    </w:pPr>
    <w:rPr>
      <w:rFonts w:eastAsia="Times New Roman" w:cs="Times New Roman"/>
      <w:b/>
      <w:bCs/>
      <w:kern w:val="36"/>
      <w:sz w:val="48"/>
      <w:szCs w:val="48"/>
      <w:lang w:eastAsia="ru-RU"/>
    </w:rPr>
  </w:style>
  <w:style w:type="paragraph" w:styleId="2">
    <w:name w:val="heading 2"/>
    <w:basedOn w:val="a"/>
    <w:link w:val="20"/>
    <w:uiPriority w:val="9"/>
    <w:qFormat/>
    <w:rsid w:val="00680606"/>
    <w:pPr>
      <w:spacing w:before="100" w:beforeAutospacing="1" w:after="100" w:afterAutospacing="1"/>
      <w:ind w:firstLine="0"/>
      <w:outlineLvl w:val="1"/>
    </w:pPr>
    <w:rPr>
      <w:rFonts w:eastAsia="Times New Roman" w:cs="Times New Roman"/>
      <w:b/>
      <w:bCs/>
      <w:sz w:val="36"/>
      <w:szCs w:val="36"/>
      <w:lang w:eastAsia="ru-RU"/>
    </w:rPr>
  </w:style>
  <w:style w:type="paragraph" w:styleId="3">
    <w:name w:val="heading 3"/>
    <w:basedOn w:val="a"/>
    <w:link w:val="30"/>
    <w:uiPriority w:val="9"/>
    <w:qFormat/>
    <w:rsid w:val="00680606"/>
    <w:pPr>
      <w:spacing w:before="100" w:beforeAutospacing="1" w:after="100" w:afterAutospacing="1"/>
      <w:ind w:firstLine="0"/>
      <w:outlineLvl w:val="2"/>
    </w:pPr>
    <w:rPr>
      <w:rFonts w:eastAsia="Times New Roman" w:cs="Times New Roman"/>
      <w:b/>
      <w:bCs/>
      <w:sz w:val="27"/>
      <w:szCs w:val="27"/>
      <w:lang w:eastAsia="ru-RU"/>
    </w:rPr>
  </w:style>
  <w:style w:type="paragraph" w:styleId="4">
    <w:name w:val="heading 4"/>
    <w:basedOn w:val="a"/>
    <w:link w:val="40"/>
    <w:uiPriority w:val="9"/>
    <w:qFormat/>
    <w:rsid w:val="00680606"/>
    <w:pPr>
      <w:spacing w:before="100" w:beforeAutospacing="1" w:after="100" w:afterAutospacing="1"/>
      <w:ind w:firstLine="0"/>
      <w:outlineLvl w:val="3"/>
    </w:pPr>
    <w:rPr>
      <w:rFonts w:eastAsia="Times New Roman" w:cs="Times New Roman"/>
      <w:b/>
      <w:bCs/>
      <w:szCs w:val="24"/>
      <w:lang w:eastAsia="ru-RU"/>
    </w:rPr>
  </w:style>
  <w:style w:type="paragraph" w:styleId="5">
    <w:name w:val="heading 5"/>
    <w:basedOn w:val="a"/>
    <w:link w:val="50"/>
    <w:uiPriority w:val="9"/>
    <w:qFormat/>
    <w:rsid w:val="00680606"/>
    <w:pPr>
      <w:spacing w:before="100" w:beforeAutospacing="1" w:after="100" w:afterAutospacing="1"/>
      <w:ind w:firstLine="0"/>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606"/>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680606"/>
    <w:rPr>
      <w:rFonts w:eastAsia="Times New Roman" w:cs="Times New Roman"/>
      <w:b/>
      <w:bCs/>
      <w:sz w:val="36"/>
      <w:szCs w:val="36"/>
      <w:lang w:eastAsia="ru-RU"/>
    </w:rPr>
  </w:style>
  <w:style w:type="character" w:customStyle="1" w:styleId="30">
    <w:name w:val="Заголовок 3 Знак"/>
    <w:basedOn w:val="a0"/>
    <w:link w:val="3"/>
    <w:uiPriority w:val="9"/>
    <w:rsid w:val="00680606"/>
    <w:rPr>
      <w:rFonts w:eastAsia="Times New Roman" w:cs="Times New Roman"/>
      <w:b/>
      <w:bCs/>
      <w:sz w:val="27"/>
      <w:szCs w:val="27"/>
      <w:lang w:eastAsia="ru-RU"/>
    </w:rPr>
  </w:style>
  <w:style w:type="character" w:customStyle="1" w:styleId="40">
    <w:name w:val="Заголовок 4 Знак"/>
    <w:basedOn w:val="a0"/>
    <w:link w:val="4"/>
    <w:uiPriority w:val="9"/>
    <w:rsid w:val="00680606"/>
    <w:rPr>
      <w:rFonts w:eastAsia="Times New Roman" w:cs="Times New Roman"/>
      <w:b/>
      <w:bCs/>
      <w:szCs w:val="24"/>
      <w:lang w:eastAsia="ru-RU"/>
    </w:rPr>
  </w:style>
  <w:style w:type="character" w:customStyle="1" w:styleId="50">
    <w:name w:val="Заголовок 5 Знак"/>
    <w:basedOn w:val="a0"/>
    <w:link w:val="5"/>
    <w:uiPriority w:val="9"/>
    <w:rsid w:val="00680606"/>
    <w:rPr>
      <w:rFonts w:eastAsia="Times New Roman" w:cs="Times New Roman"/>
      <w:b/>
      <w:bCs/>
      <w:sz w:val="20"/>
      <w:szCs w:val="20"/>
      <w:lang w:eastAsia="ru-RU"/>
    </w:rPr>
  </w:style>
  <w:style w:type="character" w:styleId="a3">
    <w:name w:val="Strong"/>
    <w:basedOn w:val="a0"/>
    <w:uiPriority w:val="99"/>
    <w:qFormat/>
    <w:rsid w:val="002906B9"/>
    <w:rPr>
      <w:rFonts w:cs="Times New Roman"/>
      <w:b/>
      <w:bCs/>
    </w:rPr>
  </w:style>
  <w:style w:type="paragraph" w:styleId="a4">
    <w:name w:val="List Paragraph"/>
    <w:basedOn w:val="a"/>
    <w:uiPriority w:val="34"/>
    <w:qFormat/>
    <w:rsid w:val="0029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4220">
      <w:bodyDiv w:val="1"/>
      <w:marLeft w:val="0"/>
      <w:marRight w:val="0"/>
      <w:marTop w:val="0"/>
      <w:marBottom w:val="0"/>
      <w:divBdr>
        <w:top w:val="none" w:sz="0" w:space="0" w:color="auto"/>
        <w:left w:val="none" w:sz="0" w:space="0" w:color="auto"/>
        <w:bottom w:val="none" w:sz="0" w:space="0" w:color="auto"/>
        <w:right w:val="none" w:sz="0" w:space="0" w:color="auto"/>
      </w:divBdr>
      <w:divsChild>
        <w:div w:id="76638523">
          <w:marLeft w:val="0"/>
          <w:marRight w:val="0"/>
          <w:marTop w:val="0"/>
          <w:marBottom w:val="0"/>
          <w:divBdr>
            <w:top w:val="none" w:sz="0" w:space="0" w:color="auto"/>
            <w:left w:val="none" w:sz="0" w:space="0" w:color="auto"/>
            <w:bottom w:val="none" w:sz="0" w:space="0" w:color="auto"/>
            <w:right w:val="none" w:sz="0" w:space="0" w:color="auto"/>
          </w:divBdr>
          <w:divsChild>
            <w:div w:id="1249999839">
              <w:marLeft w:val="0"/>
              <w:marRight w:val="0"/>
              <w:marTop w:val="0"/>
              <w:marBottom w:val="0"/>
              <w:divBdr>
                <w:top w:val="none" w:sz="0" w:space="0" w:color="auto"/>
                <w:left w:val="none" w:sz="0" w:space="0" w:color="auto"/>
                <w:bottom w:val="none" w:sz="0" w:space="0" w:color="auto"/>
                <w:right w:val="none" w:sz="0" w:space="0" w:color="auto"/>
              </w:divBdr>
            </w:div>
            <w:div w:id="643774967">
              <w:marLeft w:val="0"/>
              <w:marRight w:val="0"/>
              <w:marTop w:val="0"/>
              <w:marBottom w:val="0"/>
              <w:divBdr>
                <w:top w:val="none" w:sz="0" w:space="0" w:color="auto"/>
                <w:left w:val="none" w:sz="0" w:space="0" w:color="auto"/>
                <w:bottom w:val="none" w:sz="0" w:space="0" w:color="auto"/>
                <w:right w:val="none" w:sz="0" w:space="0" w:color="auto"/>
              </w:divBdr>
            </w:div>
            <w:div w:id="70860486">
              <w:marLeft w:val="0"/>
              <w:marRight w:val="0"/>
              <w:marTop w:val="0"/>
              <w:marBottom w:val="0"/>
              <w:divBdr>
                <w:top w:val="none" w:sz="0" w:space="0" w:color="auto"/>
                <w:left w:val="none" w:sz="0" w:space="0" w:color="auto"/>
                <w:bottom w:val="none" w:sz="0" w:space="0" w:color="auto"/>
                <w:right w:val="none" w:sz="0" w:space="0" w:color="auto"/>
              </w:divBdr>
            </w:div>
            <w:div w:id="2077239767">
              <w:marLeft w:val="0"/>
              <w:marRight w:val="0"/>
              <w:marTop w:val="0"/>
              <w:marBottom w:val="0"/>
              <w:divBdr>
                <w:top w:val="none" w:sz="0" w:space="0" w:color="auto"/>
                <w:left w:val="none" w:sz="0" w:space="0" w:color="auto"/>
                <w:bottom w:val="none" w:sz="0" w:space="0" w:color="auto"/>
                <w:right w:val="none" w:sz="0" w:space="0" w:color="auto"/>
              </w:divBdr>
            </w:div>
            <w:div w:id="1119029600">
              <w:marLeft w:val="0"/>
              <w:marRight w:val="0"/>
              <w:marTop w:val="0"/>
              <w:marBottom w:val="0"/>
              <w:divBdr>
                <w:top w:val="inset" w:sz="2" w:space="0" w:color="auto"/>
                <w:left w:val="inset" w:sz="2" w:space="1" w:color="auto"/>
                <w:bottom w:val="inset" w:sz="2" w:space="0" w:color="auto"/>
                <w:right w:val="inset" w:sz="2" w:space="1" w:color="auto"/>
              </w:divBdr>
            </w:div>
            <w:div w:id="1111824754">
              <w:marLeft w:val="0"/>
              <w:marRight w:val="0"/>
              <w:marTop w:val="0"/>
              <w:marBottom w:val="0"/>
              <w:divBdr>
                <w:top w:val="inset" w:sz="2" w:space="0" w:color="auto"/>
                <w:left w:val="inset" w:sz="2" w:space="1" w:color="auto"/>
                <w:bottom w:val="inset" w:sz="2" w:space="0" w:color="auto"/>
                <w:right w:val="inset" w:sz="2" w:space="1" w:color="auto"/>
              </w:divBdr>
            </w:div>
            <w:div w:id="1478037283">
              <w:marLeft w:val="0"/>
              <w:marRight w:val="0"/>
              <w:marTop w:val="0"/>
              <w:marBottom w:val="0"/>
              <w:divBdr>
                <w:top w:val="inset" w:sz="2" w:space="0" w:color="auto"/>
                <w:left w:val="inset" w:sz="2" w:space="1" w:color="auto"/>
                <w:bottom w:val="inset" w:sz="2" w:space="0" w:color="auto"/>
                <w:right w:val="inset" w:sz="2" w:space="1" w:color="auto"/>
              </w:divBdr>
            </w:div>
            <w:div w:id="1109859477">
              <w:marLeft w:val="0"/>
              <w:marRight w:val="0"/>
              <w:marTop w:val="0"/>
              <w:marBottom w:val="0"/>
              <w:divBdr>
                <w:top w:val="inset" w:sz="2" w:space="0" w:color="auto"/>
                <w:left w:val="inset" w:sz="2" w:space="1" w:color="auto"/>
                <w:bottom w:val="inset" w:sz="2" w:space="0" w:color="auto"/>
                <w:right w:val="inset" w:sz="2" w:space="1" w:color="auto"/>
              </w:divBdr>
            </w:div>
            <w:div w:id="491412567">
              <w:marLeft w:val="0"/>
              <w:marRight w:val="0"/>
              <w:marTop w:val="0"/>
              <w:marBottom w:val="0"/>
              <w:divBdr>
                <w:top w:val="inset" w:sz="2" w:space="0" w:color="auto"/>
                <w:left w:val="inset" w:sz="2" w:space="1" w:color="auto"/>
                <w:bottom w:val="inset" w:sz="2" w:space="0" w:color="auto"/>
                <w:right w:val="inset" w:sz="2" w:space="1" w:color="auto"/>
              </w:divBdr>
            </w:div>
            <w:div w:id="31195659">
              <w:marLeft w:val="0"/>
              <w:marRight w:val="0"/>
              <w:marTop w:val="0"/>
              <w:marBottom w:val="0"/>
              <w:divBdr>
                <w:top w:val="inset" w:sz="2" w:space="0" w:color="auto"/>
                <w:left w:val="inset" w:sz="2" w:space="1" w:color="auto"/>
                <w:bottom w:val="inset" w:sz="2" w:space="0" w:color="auto"/>
                <w:right w:val="inset" w:sz="2" w:space="1" w:color="auto"/>
              </w:divBdr>
            </w:div>
            <w:div w:id="1355379412">
              <w:marLeft w:val="0"/>
              <w:marRight w:val="0"/>
              <w:marTop w:val="0"/>
              <w:marBottom w:val="0"/>
              <w:divBdr>
                <w:top w:val="inset" w:sz="2" w:space="0" w:color="auto"/>
                <w:left w:val="inset" w:sz="2" w:space="1" w:color="auto"/>
                <w:bottom w:val="inset" w:sz="2" w:space="0" w:color="auto"/>
                <w:right w:val="inset" w:sz="2" w:space="1" w:color="auto"/>
              </w:divBdr>
            </w:div>
            <w:div w:id="1092167666">
              <w:marLeft w:val="0"/>
              <w:marRight w:val="0"/>
              <w:marTop w:val="0"/>
              <w:marBottom w:val="0"/>
              <w:divBdr>
                <w:top w:val="inset" w:sz="2" w:space="0" w:color="auto"/>
                <w:left w:val="inset" w:sz="2" w:space="1" w:color="auto"/>
                <w:bottom w:val="inset" w:sz="2" w:space="0" w:color="auto"/>
                <w:right w:val="inset" w:sz="2" w:space="1" w:color="auto"/>
              </w:divBdr>
            </w:div>
            <w:div w:id="1061903651">
              <w:marLeft w:val="0"/>
              <w:marRight w:val="0"/>
              <w:marTop w:val="0"/>
              <w:marBottom w:val="0"/>
              <w:divBdr>
                <w:top w:val="inset" w:sz="2" w:space="0" w:color="auto"/>
                <w:left w:val="inset" w:sz="2" w:space="1" w:color="auto"/>
                <w:bottom w:val="inset" w:sz="2" w:space="0" w:color="auto"/>
                <w:right w:val="inset" w:sz="2" w:space="1" w:color="auto"/>
              </w:divBdr>
            </w:div>
            <w:div w:id="480929623">
              <w:marLeft w:val="0"/>
              <w:marRight w:val="0"/>
              <w:marTop w:val="0"/>
              <w:marBottom w:val="0"/>
              <w:divBdr>
                <w:top w:val="inset" w:sz="2" w:space="0" w:color="auto"/>
                <w:left w:val="inset" w:sz="2" w:space="1" w:color="auto"/>
                <w:bottom w:val="inset" w:sz="2" w:space="0" w:color="auto"/>
                <w:right w:val="inset" w:sz="2" w:space="1" w:color="auto"/>
              </w:divBdr>
            </w:div>
            <w:div w:id="2132354295">
              <w:marLeft w:val="0"/>
              <w:marRight w:val="0"/>
              <w:marTop w:val="0"/>
              <w:marBottom w:val="0"/>
              <w:divBdr>
                <w:top w:val="inset" w:sz="2" w:space="0" w:color="auto"/>
                <w:left w:val="inset" w:sz="2" w:space="1" w:color="auto"/>
                <w:bottom w:val="inset" w:sz="2" w:space="0" w:color="auto"/>
                <w:right w:val="inset" w:sz="2" w:space="1" w:color="auto"/>
              </w:divBdr>
            </w:div>
            <w:div w:id="741488563">
              <w:marLeft w:val="0"/>
              <w:marRight w:val="0"/>
              <w:marTop w:val="0"/>
              <w:marBottom w:val="0"/>
              <w:divBdr>
                <w:top w:val="inset" w:sz="2" w:space="0" w:color="auto"/>
                <w:left w:val="inset" w:sz="2" w:space="1" w:color="auto"/>
                <w:bottom w:val="inset" w:sz="2" w:space="0" w:color="auto"/>
                <w:right w:val="inset" w:sz="2" w:space="1" w:color="auto"/>
              </w:divBdr>
            </w:div>
            <w:div w:id="272061320">
              <w:marLeft w:val="0"/>
              <w:marRight w:val="0"/>
              <w:marTop w:val="0"/>
              <w:marBottom w:val="0"/>
              <w:divBdr>
                <w:top w:val="inset" w:sz="2" w:space="0" w:color="auto"/>
                <w:left w:val="inset" w:sz="2" w:space="1" w:color="auto"/>
                <w:bottom w:val="inset" w:sz="2" w:space="0" w:color="auto"/>
                <w:right w:val="inset" w:sz="2" w:space="1" w:color="auto"/>
              </w:divBdr>
            </w:div>
            <w:div w:id="234124523">
              <w:marLeft w:val="0"/>
              <w:marRight w:val="0"/>
              <w:marTop w:val="0"/>
              <w:marBottom w:val="0"/>
              <w:divBdr>
                <w:top w:val="inset" w:sz="2" w:space="0" w:color="auto"/>
                <w:left w:val="inset" w:sz="2" w:space="1" w:color="auto"/>
                <w:bottom w:val="inset" w:sz="2" w:space="0" w:color="auto"/>
                <w:right w:val="inset" w:sz="2" w:space="1" w:color="auto"/>
              </w:divBdr>
            </w:div>
            <w:div w:id="907612996">
              <w:marLeft w:val="0"/>
              <w:marRight w:val="0"/>
              <w:marTop w:val="0"/>
              <w:marBottom w:val="0"/>
              <w:divBdr>
                <w:top w:val="inset" w:sz="2" w:space="0" w:color="auto"/>
                <w:left w:val="inset" w:sz="2" w:space="1" w:color="auto"/>
                <w:bottom w:val="inset" w:sz="2" w:space="0" w:color="auto"/>
                <w:right w:val="inset" w:sz="2" w:space="1" w:color="auto"/>
              </w:divBdr>
            </w:div>
            <w:div w:id="1779106031">
              <w:marLeft w:val="0"/>
              <w:marRight w:val="0"/>
              <w:marTop w:val="0"/>
              <w:marBottom w:val="0"/>
              <w:divBdr>
                <w:top w:val="inset" w:sz="2" w:space="0" w:color="auto"/>
                <w:left w:val="inset" w:sz="2" w:space="1" w:color="auto"/>
                <w:bottom w:val="inset" w:sz="2" w:space="0" w:color="auto"/>
                <w:right w:val="inset" w:sz="2" w:space="1" w:color="auto"/>
              </w:divBdr>
            </w:div>
            <w:div w:id="1966353784">
              <w:marLeft w:val="0"/>
              <w:marRight w:val="0"/>
              <w:marTop w:val="0"/>
              <w:marBottom w:val="0"/>
              <w:divBdr>
                <w:top w:val="inset" w:sz="2" w:space="0" w:color="auto"/>
                <w:left w:val="inset" w:sz="2" w:space="1" w:color="auto"/>
                <w:bottom w:val="inset" w:sz="2" w:space="0" w:color="auto"/>
                <w:right w:val="inset" w:sz="2" w:space="1" w:color="auto"/>
              </w:divBdr>
            </w:div>
            <w:div w:id="1667977439">
              <w:marLeft w:val="0"/>
              <w:marRight w:val="0"/>
              <w:marTop w:val="0"/>
              <w:marBottom w:val="0"/>
              <w:divBdr>
                <w:top w:val="inset" w:sz="2" w:space="0" w:color="auto"/>
                <w:left w:val="inset" w:sz="2" w:space="1" w:color="auto"/>
                <w:bottom w:val="inset" w:sz="2" w:space="0" w:color="auto"/>
                <w:right w:val="inset" w:sz="2" w:space="1" w:color="auto"/>
              </w:divBdr>
            </w:div>
            <w:div w:id="1859655412">
              <w:marLeft w:val="0"/>
              <w:marRight w:val="0"/>
              <w:marTop w:val="0"/>
              <w:marBottom w:val="0"/>
              <w:divBdr>
                <w:top w:val="inset" w:sz="2" w:space="0" w:color="auto"/>
                <w:left w:val="inset" w:sz="2" w:space="1" w:color="auto"/>
                <w:bottom w:val="inset" w:sz="2" w:space="0" w:color="auto"/>
                <w:right w:val="inset" w:sz="2" w:space="1" w:color="auto"/>
              </w:divBdr>
            </w:div>
            <w:div w:id="2011524138">
              <w:marLeft w:val="0"/>
              <w:marRight w:val="0"/>
              <w:marTop w:val="0"/>
              <w:marBottom w:val="0"/>
              <w:divBdr>
                <w:top w:val="inset" w:sz="2" w:space="0" w:color="auto"/>
                <w:left w:val="inset" w:sz="2" w:space="1" w:color="auto"/>
                <w:bottom w:val="inset" w:sz="2" w:space="0" w:color="auto"/>
                <w:right w:val="inset" w:sz="2" w:space="1" w:color="auto"/>
              </w:divBdr>
            </w:div>
            <w:div w:id="1441342910">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70904105" TargetMode="External"/><Relationship Id="rId18" Type="http://schemas.openxmlformats.org/officeDocument/2006/relationships/hyperlink" Target="http://docs.cntd.ru/document/553386386" TargetMode="External"/><Relationship Id="rId26" Type="http://schemas.openxmlformats.org/officeDocument/2006/relationships/hyperlink" Target="http://docs.cntd.ru/document/553386386" TargetMode="External"/><Relationship Id="rId39" Type="http://schemas.openxmlformats.org/officeDocument/2006/relationships/hyperlink" Target="http://docs.cntd.ru/document/550217489" TargetMode="External"/><Relationship Id="rId21" Type="http://schemas.openxmlformats.org/officeDocument/2006/relationships/hyperlink" Target="http://docs.cntd.ru/document/553386386" TargetMode="External"/><Relationship Id="rId34" Type="http://schemas.openxmlformats.org/officeDocument/2006/relationships/hyperlink" Target="http://docs.cntd.ru/document/553386386" TargetMode="External"/><Relationship Id="rId42" Type="http://schemas.openxmlformats.org/officeDocument/2006/relationships/hyperlink" Target="http://docs.cntd.ru/document/553386386" TargetMode="External"/><Relationship Id="rId47" Type="http://schemas.openxmlformats.org/officeDocument/2006/relationships/hyperlink" Target="http://docs.cntd.ru/document/570904105" TargetMode="External"/><Relationship Id="rId50" Type="http://schemas.openxmlformats.org/officeDocument/2006/relationships/hyperlink" Target="http://docs.cntd.ru/document/570904105" TargetMode="External"/><Relationship Id="rId55" Type="http://schemas.openxmlformats.org/officeDocument/2006/relationships/hyperlink" Target="http://docs.cntd.ru/document/570904105" TargetMode="External"/><Relationship Id="rId63" Type="http://schemas.openxmlformats.org/officeDocument/2006/relationships/hyperlink" Target="http://docs.cntd.ru/document/553386386" TargetMode="External"/><Relationship Id="rId68" Type="http://schemas.openxmlformats.org/officeDocument/2006/relationships/hyperlink" Target="http://docs.cntd.ru/document/570904105" TargetMode="External"/><Relationship Id="rId76" Type="http://schemas.openxmlformats.org/officeDocument/2006/relationships/hyperlink" Target="http://docs.cntd.ru/document/570904105" TargetMode="External"/><Relationship Id="rId84" Type="http://schemas.openxmlformats.org/officeDocument/2006/relationships/hyperlink" Target="http://docs.cntd.ru/document/570904105" TargetMode="External"/><Relationship Id="rId89" Type="http://schemas.openxmlformats.org/officeDocument/2006/relationships/theme" Target="theme/theme1.xml"/><Relationship Id="rId7" Type="http://schemas.openxmlformats.org/officeDocument/2006/relationships/hyperlink" Target="http://docs.cntd.ru/document/441797365" TargetMode="External"/><Relationship Id="rId71" Type="http://schemas.openxmlformats.org/officeDocument/2006/relationships/hyperlink" Target="http://docs.cntd.ru/document/570904105" TargetMode="External"/><Relationship Id="rId2" Type="http://schemas.openxmlformats.org/officeDocument/2006/relationships/styles" Target="styles.xml"/><Relationship Id="rId16" Type="http://schemas.openxmlformats.org/officeDocument/2006/relationships/hyperlink" Target="http://docs.cntd.ru/document/423814743" TargetMode="External"/><Relationship Id="rId29" Type="http://schemas.openxmlformats.org/officeDocument/2006/relationships/hyperlink" Target="http://docs.cntd.ru/document/550217489" TargetMode="External"/><Relationship Id="rId11" Type="http://schemas.openxmlformats.org/officeDocument/2006/relationships/hyperlink" Target="http://docs.cntd.ru/document/499067367" TargetMode="External"/><Relationship Id="rId24" Type="http://schemas.openxmlformats.org/officeDocument/2006/relationships/hyperlink" Target="http://docs.cntd.ru/document/423814743" TargetMode="External"/><Relationship Id="rId32" Type="http://schemas.openxmlformats.org/officeDocument/2006/relationships/hyperlink" Target="http://docs.cntd.ru/document/553386386" TargetMode="External"/><Relationship Id="rId37" Type="http://schemas.openxmlformats.org/officeDocument/2006/relationships/hyperlink" Target="http://docs.cntd.ru/document/550217489" TargetMode="External"/><Relationship Id="rId40" Type="http://schemas.openxmlformats.org/officeDocument/2006/relationships/hyperlink" Target="http://docs.cntd.ru/document/553386386" TargetMode="External"/><Relationship Id="rId45" Type="http://schemas.openxmlformats.org/officeDocument/2006/relationships/hyperlink" Target="http://docs.cntd.ru/document/553386386" TargetMode="External"/><Relationship Id="rId53" Type="http://schemas.openxmlformats.org/officeDocument/2006/relationships/hyperlink" Target="http://docs.cntd.ru/document/570904105" TargetMode="External"/><Relationship Id="rId58" Type="http://schemas.openxmlformats.org/officeDocument/2006/relationships/hyperlink" Target="http://docs.cntd.ru/document/570904105" TargetMode="External"/><Relationship Id="rId66" Type="http://schemas.openxmlformats.org/officeDocument/2006/relationships/hyperlink" Target="http://docs.cntd.ru/document/570904105" TargetMode="External"/><Relationship Id="rId74" Type="http://schemas.openxmlformats.org/officeDocument/2006/relationships/hyperlink" Target="http://docs.cntd.ru/document/570904105" TargetMode="External"/><Relationship Id="rId79" Type="http://schemas.openxmlformats.org/officeDocument/2006/relationships/hyperlink" Target="http://docs.cntd.ru/document/570904105" TargetMode="External"/><Relationship Id="rId87" Type="http://schemas.openxmlformats.org/officeDocument/2006/relationships/hyperlink" Target="http://docs.cntd.ru/document/570904105" TargetMode="External"/><Relationship Id="rId5" Type="http://schemas.openxmlformats.org/officeDocument/2006/relationships/hyperlink" Target="http://docs.cntd.ru/document/432872618" TargetMode="External"/><Relationship Id="rId61" Type="http://schemas.openxmlformats.org/officeDocument/2006/relationships/hyperlink" Target="http://docs.cntd.ru/document/570904105" TargetMode="External"/><Relationship Id="rId82" Type="http://schemas.openxmlformats.org/officeDocument/2006/relationships/hyperlink" Target="http://docs.cntd.ru/document/570904105" TargetMode="External"/><Relationship Id="rId19" Type="http://schemas.openxmlformats.org/officeDocument/2006/relationships/hyperlink" Target="http://docs.cntd.ru/document/553386386" TargetMode="External"/><Relationship Id="rId4" Type="http://schemas.openxmlformats.org/officeDocument/2006/relationships/webSettings" Target="webSettings.xml"/><Relationship Id="rId9" Type="http://schemas.openxmlformats.org/officeDocument/2006/relationships/hyperlink" Target="http://docs.cntd.ru/document/550217489" TargetMode="External"/><Relationship Id="rId14" Type="http://schemas.openxmlformats.org/officeDocument/2006/relationships/hyperlink" Target="http://docs.cntd.ru/document/570904105" TargetMode="External"/><Relationship Id="rId22" Type="http://schemas.openxmlformats.org/officeDocument/2006/relationships/hyperlink" Target="http://docs.cntd.ru/document/423814743" TargetMode="External"/><Relationship Id="rId27" Type="http://schemas.openxmlformats.org/officeDocument/2006/relationships/hyperlink" Target="http://docs.cntd.ru/document/550217489" TargetMode="External"/><Relationship Id="rId30" Type="http://schemas.openxmlformats.org/officeDocument/2006/relationships/hyperlink" Target="http://docs.cntd.ru/document/553386386" TargetMode="External"/><Relationship Id="rId35" Type="http://schemas.openxmlformats.org/officeDocument/2006/relationships/hyperlink" Target="http://docs.cntd.ru/document/553386386" TargetMode="External"/><Relationship Id="rId43" Type="http://schemas.openxmlformats.org/officeDocument/2006/relationships/hyperlink" Target="http://docs.cntd.ru/document/553386386" TargetMode="External"/><Relationship Id="rId48" Type="http://schemas.openxmlformats.org/officeDocument/2006/relationships/hyperlink" Target="http://docs.cntd.ru/document/570904105" TargetMode="External"/><Relationship Id="rId56" Type="http://schemas.openxmlformats.org/officeDocument/2006/relationships/hyperlink" Target="http://docs.cntd.ru/document/570904105" TargetMode="External"/><Relationship Id="rId64" Type="http://schemas.openxmlformats.org/officeDocument/2006/relationships/hyperlink" Target="http://docs.cntd.ru/document/570904105" TargetMode="External"/><Relationship Id="rId69" Type="http://schemas.openxmlformats.org/officeDocument/2006/relationships/hyperlink" Target="http://docs.cntd.ru/document/570904105" TargetMode="External"/><Relationship Id="rId77" Type="http://schemas.openxmlformats.org/officeDocument/2006/relationships/hyperlink" Target="http://docs.cntd.ru/document/570904105" TargetMode="External"/><Relationship Id="rId8" Type="http://schemas.openxmlformats.org/officeDocument/2006/relationships/hyperlink" Target="http://docs.cntd.ru/document/550115129" TargetMode="External"/><Relationship Id="rId51" Type="http://schemas.openxmlformats.org/officeDocument/2006/relationships/hyperlink" Target="http://docs.cntd.ru/document/570904105" TargetMode="External"/><Relationship Id="rId72" Type="http://schemas.openxmlformats.org/officeDocument/2006/relationships/hyperlink" Target="http://docs.cntd.ru/document/570904105" TargetMode="External"/><Relationship Id="rId80" Type="http://schemas.openxmlformats.org/officeDocument/2006/relationships/hyperlink" Target="http://docs.cntd.ru/document/570904105" TargetMode="External"/><Relationship Id="rId85" Type="http://schemas.openxmlformats.org/officeDocument/2006/relationships/hyperlink" Target="http://docs.cntd.ru/document/570904105" TargetMode="External"/><Relationship Id="rId3" Type="http://schemas.openxmlformats.org/officeDocument/2006/relationships/settings" Target="settings.xml"/><Relationship Id="rId12" Type="http://schemas.openxmlformats.org/officeDocument/2006/relationships/hyperlink" Target="http://docs.cntd.ru/document/9027690" TargetMode="External"/><Relationship Id="rId17" Type="http://schemas.openxmlformats.org/officeDocument/2006/relationships/hyperlink" Target="http://docs.cntd.ru/document/423814743" TargetMode="External"/><Relationship Id="rId25" Type="http://schemas.openxmlformats.org/officeDocument/2006/relationships/hyperlink" Target="http://docs.cntd.ru/document/423814743" TargetMode="External"/><Relationship Id="rId33" Type="http://schemas.openxmlformats.org/officeDocument/2006/relationships/hyperlink" Target="http://docs.cntd.ru/document/553386386" TargetMode="External"/><Relationship Id="rId38" Type="http://schemas.openxmlformats.org/officeDocument/2006/relationships/hyperlink" Target="http://docs.cntd.ru/document/550217489" TargetMode="External"/><Relationship Id="rId46" Type="http://schemas.openxmlformats.org/officeDocument/2006/relationships/hyperlink" Target="http://docs.cntd.ru/document/570904105" TargetMode="External"/><Relationship Id="rId59" Type="http://schemas.openxmlformats.org/officeDocument/2006/relationships/hyperlink" Target="http://docs.cntd.ru/document/570904105" TargetMode="External"/><Relationship Id="rId67" Type="http://schemas.openxmlformats.org/officeDocument/2006/relationships/hyperlink" Target="http://docs.cntd.ru/document/570904105" TargetMode="External"/><Relationship Id="rId20" Type="http://schemas.openxmlformats.org/officeDocument/2006/relationships/hyperlink" Target="http://docs.cntd.ru/document/441797365" TargetMode="External"/><Relationship Id="rId41" Type="http://schemas.openxmlformats.org/officeDocument/2006/relationships/hyperlink" Target="http://docs.cntd.ru/document/570904105" TargetMode="External"/><Relationship Id="rId54" Type="http://schemas.openxmlformats.org/officeDocument/2006/relationships/hyperlink" Target="http://docs.cntd.ru/document/553386386" TargetMode="External"/><Relationship Id="rId62" Type="http://schemas.openxmlformats.org/officeDocument/2006/relationships/hyperlink" Target="http://docs.cntd.ru/document/570904105" TargetMode="External"/><Relationship Id="rId70" Type="http://schemas.openxmlformats.org/officeDocument/2006/relationships/hyperlink" Target="http://docs.cntd.ru/document/570904105" TargetMode="External"/><Relationship Id="rId75" Type="http://schemas.openxmlformats.org/officeDocument/2006/relationships/hyperlink" Target="http://docs.cntd.ru/document/553386386" TargetMode="External"/><Relationship Id="rId83" Type="http://schemas.openxmlformats.org/officeDocument/2006/relationships/hyperlink" Target="http://docs.cntd.ru/document/570904105"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cs.cntd.ru/document/432973360" TargetMode="External"/><Relationship Id="rId15" Type="http://schemas.openxmlformats.org/officeDocument/2006/relationships/hyperlink" Target="http://docs.cntd.ru/document/499067367" TargetMode="External"/><Relationship Id="rId23" Type="http://schemas.openxmlformats.org/officeDocument/2006/relationships/hyperlink" Target="http://docs.cntd.ru/document/423814743" TargetMode="External"/><Relationship Id="rId28" Type="http://schemas.openxmlformats.org/officeDocument/2006/relationships/hyperlink" Target="http://docs.cntd.ru/document/553386386" TargetMode="External"/><Relationship Id="rId36" Type="http://schemas.openxmlformats.org/officeDocument/2006/relationships/hyperlink" Target="http://docs.cntd.ru/document/553386386" TargetMode="External"/><Relationship Id="rId49" Type="http://schemas.openxmlformats.org/officeDocument/2006/relationships/hyperlink" Target="http://docs.cntd.ru/document/570904105" TargetMode="External"/><Relationship Id="rId57" Type="http://schemas.openxmlformats.org/officeDocument/2006/relationships/hyperlink" Target="http://docs.cntd.ru/document/570904105" TargetMode="External"/><Relationship Id="rId10" Type="http://schemas.openxmlformats.org/officeDocument/2006/relationships/hyperlink" Target="http://docs.cntd.ru/document/553386386" TargetMode="External"/><Relationship Id="rId31" Type="http://schemas.openxmlformats.org/officeDocument/2006/relationships/hyperlink" Target="http://docs.cntd.ru/document/550115129" TargetMode="External"/><Relationship Id="rId44" Type="http://schemas.openxmlformats.org/officeDocument/2006/relationships/hyperlink" Target="http://docs.cntd.ru/document/553386386" TargetMode="External"/><Relationship Id="rId52" Type="http://schemas.openxmlformats.org/officeDocument/2006/relationships/hyperlink" Target="http://docs.cntd.ru/document/570904105" TargetMode="External"/><Relationship Id="rId60" Type="http://schemas.openxmlformats.org/officeDocument/2006/relationships/hyperlink" Target="http://docs.cntd.ru/document/570904105" TargetMode="External"/><Relationship Id="rId65" Type="http://schemas.openxmlformats.org/officeDocument/2006/relationships/hyperlink" Target="http://docs.cntd.ru/document/570904105" TargetMode="External"/><Relationship Id="rId73" Type="http://schemas.openxmlformats.org/officeDocument/2006/relationships/hyperlink" Target="http://docs.cntd.ru/document/570904105" TargetMode="External"/><Relationship Id="rId78" Type="http://schemas.openxmlformats.org/officeDocument/2006/relationships/hyperlink" Target="http://docs.cntd.ru/document/570904105" TargetMode="External"/><Relationship Id="rId81" Type="http://schemas.openxmlformats.org/officeDocument/2006/relationships/hyperlink" Target="http://docs.cntd.ru/document/570904105" TargetMode="External"/><Relationship Id="rId86" Type="http://schemas.openxmlformats.org/officeDocument/2006/relationships/hyperlink" Target="http://docs.cntd.ru/document/570904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100</Pages>
  <Words>23166</Words>
  <Characters>132047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dcterms:created xsi:type="dcterms:W3CDTF">2020-09-17T11:29:00Z</dcterms:created>
  <dcterms:modified xsi:type="dcterms:W3CDTF">2020-09-18T13:19:00Z</dcterms:modified>
</cp:coreProperties>
</file>